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4C8" w:rsidRDefault="00A944C8" w:rsidP="002A16C3">
      <w:pPr>
        <w:shd w:val="clear" w:color="auto" w:fill="FFFFFF"/>
        <w:spacing w:line="360" w:lineRule="exact"/>
        <w:jc w:val="center"/>
        <w:rPr>
          <w:b/>
          <w:bCs/>
          <w:color w:val="000000"/>
          <w:spacing w:val="-5"/>
          <w:w w:val="102"/>
          <w:sz w:val="32"/>
          <w:szCs w:val="32"/>
        </w:rPr>
      </w:pPr>
    </w:p>
    <w:p w:rsidR="002A16C3" w:rsidRDefault="002A16C3" w:rsidP="002A16C3">
      <w:pPr>
        <w:shd w:val="clear" w:color="auto" w:fill="FFFFFF"/>
        <w:spacing w:line="360" w:lineRule="exact"/>
        <w:jc w:val="center"/>
        <w:rPr>
          <w:sz w:val="32"/>
          <w:szCs w:val="32"/>
        </w:rPr>
      </w:pPr>
      <w:r>
        <w:rPr>
          <w:b/>
          <w:bCs/>
          <w:color w:val="000000"/>
          <w:spacing w:val="-5"/>
          <w:w w:val="102"/>
          <w:sz w:val="32"/>
          <w:szCs w:val="32"/>
        </w:rPr>
        <w:t xml:space="preserve">СОВЕТ РУССКО-ПОЛЯНСКОГО </w:t>
      </w:r>
      <w:proofErr w:type="gramStart"/>
      <w:r>
        <w:rPr>
          <w:b/>
          <w:bCs/>
          <w:color w:val="000000"/>
          <w:spacing w:val="-5"/>
          <w:w w:val="102"/>
          <w:sz w:val="32"/>
          <w:szCs w:val="32"/>
        </w:rPr>
        <w:t>ГОРОДСКОГО</w:t>
      </w:r>
      <w:proofErr w:type="gramEnd"/>
    </w:p>
    <w:p w:rsidR="002A16C3" w:rsidRDefault="002A16C3" w:rsidP="002A16C3">
      <w:pPr>
        <w:shd w:val="clear" w:color="auto" w:fill="FFFFFF"/>
        <w:spacing w:line="360" w:lineRule="exact"/>
        <w:jc w:val="center"/>
        <w:rPr>
          <w:sz w:val="32"/>
          <w:szCs w:val="32"/>
        </w:rPr>
      </w:pPr>
      <w:r>
        <w:rPr>
          <w:b/>
          <w:bCs/>
          <w:color w:val="000000"/>
          <w:spacing w:val="-7"/>
          <w:w w:val="102"/>
          <w:sz w:val="32"/>
          <w:szCs w:val="32"/>
        </w:rPr>
        <w:t xml:space="preserve">ПОСЕЛЕНИЯ </w:t>
      </w:r>
      <w:proofErr w:type="gramStart"/>
      <w:r>
        <w:rPr>
          <w:b/>
          <w:bCs/>
          <w:color w:val="000000"/>
          <w:spacing w:val="-7"/>
          <w:w w:val="102"/>
          <w:sz w:val="32"/>
          <w:szCs w:val="32"/>
        </w:rPr>
        <w:t>РУССКО-ПОЛЯНСКОГО</w:t>
      </w:r>
      <w:proofErr w:type="gramEnd"/>
      <w:r>
        <w:rPr>
          <w:b/>
          <w:bCs/>
          <w:color w:val="000000"/>
          <w:spacing w:val="-7"/>
          <w:w w:val="102"/>
          <w:sz w:val="32"/>
          <w:szCs w:val="32"/>
        </w:rPr>
        <w:t xml:space="preserve"> МУНИЦИПАЛЬНОГО РАЙОНА </w:t>
      </w:r>
      <w:r>
        <w:rPr>
          <w:b/>
          <w:bCs/>
          <w:color w:val="000000"/>
          <w:spacing w:val="-6"/>
          <w:w w:val="102"/>
          <w:sz w:val="32"/>
          <w:szCs w:val="32"/>
        </w:rPr>
        <w:t>ОМСКОЙ ОБЛАСТИ</w:t>
      </w:r>
    </w:p>
    <w:p w:rsidR="00EB28FC" w:rsidRPr="001431C1" w:rsidRDefault="00EB28FC" w:rsidP="001745F1">
      <w:pPr>
        <w:pStyle w:val="11"/>
        <w:ind w:left="0"/>
        <w:jc w:val="center"/>
        <w:rPr>
          <w:sz w:val="27"/>
          <w:szCs w:val="27"/>
          <w:lang w:val="ru-RU"/>
        </w:rPr>
      </w:pPr>
    </w:p>
    <w:p w:rsidR="001745F1" w:rsidRPr="001431C1" w:rsidRDefault="001745F1" w:rsidP="001745F1">
      <w:pPr>
        <w:tabs>
          <w:tab w:val="left" w:pos="5172"/>
        </w:tabs>
        <w:jc w:val="center"/>
        <w:rPr>
          <w:b/>
          <w:sz w:val="27"/>
          <w:szCs w:val="27"/>
        </w:rPr>
      </w:pPr>
      <w:proofErr w:type="gramStart"/>
      <w:r w:rsidRPr="001431C1">
        <w:rPr>
          <w:b/>
          <w:sz w:val="27"/>
          <w:szCs w:val="27"/>
        </w:rPr>
        <w:t>Р</w:t>
      </w:r>
      <w:proofErr w:type="gramEnd"/>
      <w:r w:rsidRPr="001431C1">
        <w:rPr>
          <w:b/>
          <w:sz w:val="27"/>
          <w:szCs w:val="27"/>
        </w:rPr>
        <w:t xml:space="preserve"> Е Ш Е Н И Е</w:t>
      </w:r>
    </w:p>
    <w:p w:rsidR="001745F1" w:rsidRPr="001431C1" w:rsidRDefault="001745F1" w:rsidP="001745F1">
      <w:pPr>
        <w:pStyle w:val="af"/>
        <w:tabs>
          <w:tab w:val="left" w:pos="8105"/>
        </w:tabs>
        <w:spacing w:after="0"/>
        <w:ind w:firstLine="567"/>
        <w:jc w:val="center"/>
        <w:rPr>
          <w:sz w:val="27"/>
          <w:szCs w:val="27"/>
        </w:rPr>
      </w:pPr>
    </w:p>
    <w:p w:rsidR="001745F1" w:rsidRPr="001431C1" w:rsidRDefault="006101EE" w:rsidP="00EB28FC">
      <w:pPr>
        <w:pStyle w:val="af"/>
        <w:tabs>
          <w:tab w:val="left" w:pos="8105"/>
        </w:tabs>
        <w:spacing w:after="0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07 октября </w:t>
      </w:r>
      <w:r w:rsidR="001745F1" w:rsidRPr="001431C1">
        <w:rPr>
          <w:sz w:val="27"/>
          <w:szCs w:val="27"/>
        </w:rPr>
        <w:t xml:space="preserve">2019 </w:t>
      </w:r>
      <w:r w:rsidR="00EB28FC" w:rsidRPr="001431C1">
        <w:rPr>
          <w:sz w:val="27"/>
          <w:szCs w:val="27"/>
        </w:rPr>
        <w:t xml:space="preserve">года                                                                            </w:t>
      </w:r>
      <w:r w:rsidR="001745F1" w:rsidRPr="001431C1">
        <w:rPr>
          <w:sz w:val="27"/>
          <w:szCs w:val="27"/>
        </w:rPr>
        <w:t>№</w:t>
      </w:r>
      <w:r>
        <w:rPr>
          <w:sz w:val="27"/>
          <w:szCs w:val="27"/>
        </w:rPr>
        <w:t xml:space="preserve"> 211</w:t>
      </w:r>
    </w:p>
    <w:p w:rsidR="00EB28FC" w:rsidRPr="001431C1" w:rsidRDefault="00EB28FC" w:rsidP="00EB28FC">
      <w:pPr>
        <w:pStyle w:val="af"/>
        <w:spacing w:after="0"/>
        <w:ind w:right="71"/>
        <w:jc w:val="both"/>
        <w:rPr>
          <w:sz w:val="27"/>
          <w:szCs w:val="27"/>
        </w:rPr>
      </w:pPr>
    </w:p>
    <w:p w:rsidR="001745F1" w:rsidRPr="001431C1" w:rsidRDefault="00CE69E2" w:rsidP="00EB28FC">
      <w:pPr>
        <w:pStyle w:val="af"/>
        <w:spacing w:after="0" w:line="240" w:lineRule="exact"/>
        <w:ind w:right="74"/>
        <w:jc w:val="center"/>
        <w:rPr>
          <w:color w:val="000000"/>
          <w:sz w:val="27"/>
          <w:szCs w:val="27"/>
        </w:rPr>
      </w:pPr>
      <w:r w:rsidRPr="001431C1">
        <w:rPr>
          <w:sz w:val="27"/>
          <w:szCs w:val="27"/>
        </w:rPr>
        <w:t xml:space="preserve">«О порядке и условиях приватизации муниципального имущества                     </w:t>
      </w:r>
      <w:proofErr w:type="gramStart"/>
      <w:r w:rsidR="00074021" w:rsidRPr="00074021">
        <w:rPr>
          <w:sz w:val="27"/>
          <w:szCs w:val="27"/>
        </w:rPr>
        <w:t>Русско-Полянского</w:t>
      </w:r>
      <w:proofErr w:type="gramEnd"/>
      <w:r w:rsidR="00074021" w:rsidRPr="00074021">
        <w:rPr>
          <w:sz w:val="27"/>
          <w:szCs w:val="27"/>
        </w:rPr>
        <w:t xml:space="preserve"> городского поселения Русско-Полянского муниципального района Омской области</w:t>
      </w:r>
      <w:r w:rsidRPr="001431C1">
        <w:rPr>
          <w:color w:val="000000"/>
          <w:sz w:val="27"/>
          <w:szCs w:val="27"/>
        </w:rPr>
        <w:t>»</w:t>
      </w:r>
    </w:p>
    <w:p w:rsidR="00EB28FC" w:rsidRPr="001431C1" w:rsidRDefault="00EB28FC" w:rsidP="001745F1">
      <w:pPr>
        <w:pStyle w:val="af"/>
        <w:spacing w:after="0"/>
        <w:ind w:right="71" w:firstLine="567"/>
        <w:jc w:val="both"/>
        <w:rPr>
          <w:sz w:val="27"/>
          <w:szCs w:val="27"/>
        </w:rPr>
      </w:pPr>
    </w:p>
    <w:p w:rsidR="001745F1" w:rsidRPr="001431C1" w:rsidRDefault="00CE69E2" w:rsidP="00CE69E2">
      <w:pPr>
        <w:spacing w:after="100" w:afterAutospacing="1"/>
        <w:ind w:firstLine="708"/>
        <w:jc w:val="both"/>
        <w:rPr>
          <w:color w:val="000000"/>
          <w:sz w:val="27"/>
          <w:szCs w:val="27"/>
        </w:rPr>
      </w:pPr>
      <w:proofErr w:type="gramStart"/>
      <w:r w:rsidRPr="001431C1">
        <w:rPr>
          <w:color w:val="000000"/>
          <w:sz w:val="27"/>
          <w:szCs w:val="27"/>
        </w:rPr>
        <w:t xml:space="preserve">В целях регулирования отношений, возникающих при приватизации муниципального имущества </w:t>
      </w:r>
      <w:r w:rsidR="002A16C3" w:rsidRPr="002A16C3">
        <w:rPr>
          <w:color w:val="000000"/>
          <w:sz w:val="27"/>
          <w:szCs w:val="27"/>
        </w:rPr>
        <w:t>Русско-Полянского городского поселения Русско-Полянского муниципального района Омской области</w:t>
      </w:r>
      <w:r w:rsidRPr="001431C1">
        <w:rPr>
          <w:color w:val="000000"/>
          <w:sz w:val="27"/>
          <w:szCs w:val="27"/>
        </w:rPr>
        <w:t>, на основании федеральных зак</w:t>
      </w:r>
      <w:r w:rsidR="00093FA9" w:rsidRPr="001431C1">
        <w:rPr>
          <w:color w:val="000000"/>
          <w:sz w:val="27"/>
          <w:szCs w:val="27"/>
        </w:rPr>
        <w:t xml:space="preserve">онов от 21.12.2001 </w:t>
      </w:r>
      <w:r w:rsidRPr="001431C1">
        <w:rPr>
          <w:color w:val="000000"/>
          <w:sz w:val="27"/>
          <w:szCs w:val="27"/>
        </w:rPr>
        <w:t>№ 178-ФЗ «О приватизации государственного и муниципального имущес</w:t>
      </w:r>
      <w:r w:rsidR="00093FA9" w:rsidRPr="001431C1">
        <w:rPr>
          <w:color w:val="000000"/>
          <w:sz w:val="27"/>
          <w:szCs w:val="27"/>
        </w:rPr>
        <w:t xml:space="preserve">тва», от 06.10.2003 </w:t>
      </w:r>
      <w:r w:rsidRPr="001431C1">
        <w:rPr>
          <w:color w:val="000000"/>
          <w:sz w:val="27"/>
          <w:szCs w:val="27"/>
        </w:rPr>
        <w:t xml:space="preserve">№ 131-ФЗ «Об общих принципах организации местного самоуправления в Российской Федерации», </w:t>
      </w:r>
      <w:r w:rsidR="002A16C3" w:rsidRPr="002A16C3">
        <w:rPr>
          <w:color w:val="000000"/>
          <w:sz w:val="27"/>
          <w:szCs w:val="27"/>
        </w:rPr>
        <w:t>руководствуясь Уставом Русско-Полянского городского поселения Русско-Полянского муниципального района Омской области</w:t>
      </w:r>
      <w:r w:rsidRPr="001431C1">
        <w:rPr>
          <w:color w:val="000000"/>
          <w:sz w:val="27"/>
          <w:szCs w:val="27"/>
        </w:rPr>
        <w:t>, Положением об управлении муниципальной собственностью</w:t>
      </w:r>
      <w:r w:rsidR="002A16C3">
        <w:t xml:space="preserve">, </w:t>
      </w:r>
      <w:r w:rsidR="002A16C3" w:rsidRPr="002A16C3">
        <w:rPr>
          <w:color w:val="000000"/>
          <w:sz w:val="27"/>
          <w:szCs w:val="27"/>
        </w:rPr>
        <w:t>утвержденным решением Совета</w:t>
      </w:r>
      <w:proofErr w:type="gramEnd"/>
      <w:r w:rsidR="002A16C3" w:rsidRPr="002A16C3">
        <w:rPr>
          <w:color w:val="000000"/>
          <w:sz w:val="27"/>
          <w:szCs w:val="27"/>
        </w:rPr>
        <w:t xml:space="preserve"> Русско – Полянского городского поселения Русско – Полянского муниципального района Омской области от 27.08.2009 года № 218</w:t>
      </w:r>
      <w:r w:rsidRPr="001431C1">
        <w:rPr>
          <w:color w:val="000000"/>
          <w:sz w:val="27"/>
          <w:szCs w:val="27"/>
        </w:rPr>
        <w:t>,</w:t>
      </w:r>
    </w:p>
    <w:p w:rsidR="001745F1" w:rsidRPr="001431C1" w:rsidRDefault="001745F1" w:rsidP="00254D34">
      <w:pPr>
        <w:pStyle w:val="11"/>
        <w:spacing w:line="240" w:lineRule="exact"/>
        <w:ind w:left="0" w:right="74"/>
        <w:jc w:val="center"/>
        <w:rPr>
          <w:sz w:val="27"/>
          <w:szCs w:val="27"/>
          <w:lang w:val="ru-RU"/>
        </w:rPr>
      </w:pPr>
      <w:proofErr w:type="gramStart"/>
      <w:r w:rsidRPr="001431C1">
        <w:rPr>
          <w:sz w:val="27"/>
          <w:szCs w:val="27"/>
          <w:lang w:val="ru-RU"/>
        </w:rPr>
        <w:t>Р</w:t>
      </w:r>
      <w:proofErr w:type="gramEnd"/>
      <w:r w:rsidRPr="001431C1">
        <w:rPr>
          <w:sz w:val="27"/>
          <w:szCs w:val="27"/>
          <w:lang w:val="ru-RU"/>
        </w:rPr>
        <w:t xml:space="preserve"> Е Ш И Л:</w:t>
      </w:r>
    </w:p>
    <w:p w:rsidR="001745F1" w:rsidRPr="001431C1" w:rsidRDefault="001745F1" w:rsidP="00254D34">
      <w:pPr>
        <w:pStyle w:val="af"/>
        <w:spacing w:after="0" w:line="240" w:lineRule="exact"/>
        <w:ind w:right="3" w:firstLine="567"/>
        <w:jc w:val="both"/>
        <w:rPr>
          <w:b/>
          <w:sz w:val="27"/>
          <w:szCs w:val="27"/>
        </w:rPr>
      </w:pPr>
    </w:p>
    <w:p w:rsidR="00093FA9" w:rsidRPr="001431C1" w:rsidRDefault="00093FA9" w:rsidP="00093FA9">
      <w:pPr>
        <w:ind w:firstLine="708"/>
        <w:jc w:val="both"/>
        <w:rPr>
          <w:color w:val="000000"/>
          <w:sz w:val="27"/>
          <w:szCs w:val="27"/>
        </w:rPr>
      </w:pPr>
      <w:r w:rsidRPr="001431C1">
        <w:rPr>
          <w:color w:val="000000"/>
          <w:sz w:val="27"/>
          <w:szCs w:val="27"/>
        </w:rPr>
        <w:t>1. Утвердить Положение о порядке и условиях приватизации муниципального имущества</w:t>
      </w:r>
      <w:r w:rsidR="002A16C3" w:rsidRPr="002A16C3">
        <w:t xml:space="preserve"> </w:t>
      </w:r>
      <w:proofErr w:type="gramStart"/>
      <w:r w:rsidR="002A16C3" w:rsidRPr="002A16C3">
        <w:rPr>
          <w:color w:val="000000"/>
          <w:sz w:val="27"/>
          <w:szCs w:val="27"/>
        </w:rPr>
        <w:t>Русско-Полянского</w:t>
      </w:r>
      <w:proofErr w:type="gramEnd"/>
      <w:r w:rsidR="002A16C3" w:rsidRPr="002A16C3">
        <w:rPr>
          <w:color w:val="000000"/>
          <w:sz w:val="27"/>
          <w:szCs w:val="27"/>
        </w:rPr>
        <w:t xml:space="preserve"> городского поселения Русско-Полянского муниципального района Омской области</w:t>
      </w:r>
      <w:r w:rsidR="002A16C3">
        <w:rPr>
          <w:color w:val="000000"/>
          <w:sz w:val="27"/>
          <w:szCs w:val="27"/>
        </w:rPr>
        <w:t xml:space="preserve">, </w:t>
      </w:r>
      <w:r w:rsidRPr="001431C1">
        <w:rPr>
          <w:color w:val="000000"/>
          <w:sz w:val="27"/>
          <w:szCs w:val="27"/>
        </w:rPr>
        <w:t>согласно приложению к настоящему решению.</w:t>
      </w:r>
    </w:p>
    <w:p w:rsidR="00093FA9" w:rsidRPr="001431C1" w:rsidRDefault="00093FA9" w:rsidP="006101EE">
      <w:pPr>
        <w:ind w:firstLine="709"/>
        <w:jc w:val="both"/>
        <w:rPr>
          <w:color w:val="000000"/>
          <w:sz w:val="27"/>
          <w:szCs w:val="27"/>
        </w:rPr>
      </w:pPr>
      <w:r w:rsidRPr="001431C1">
        <w:rPr>
          <w:color w:val="000000"/>
          <w:sz w:val="27"/>
          <w:szCs w:val="27"/>
        </w:rPr>
        <w:t xml:space="preserve">2. </w:t>
      </w:r>
      <w:proofErr w:type="gramStart"/>
      <w:r w:rsidRPr="001431C1">
        <w:rPr>
          <w:color w:val="000000"/>
          <w:sz w:val="27"/>
          <w:szCs w:val="27"/>
        </w:rPr>
        <w:t xml:space="preserve">Признать утратившим силу </w:t>
      </w:r>
      <w:r w:rsidR="002A16C3">
        <w:rPr>
          <w:color w:val="000000"/>
          <w:sz w:val="27"/>
          <w:szCs w:val="27"/>
        </w:rPr>
        <w:t>Решение</w:t>
      </w:r>
      <w:r w:rsidR="006101EE">
        <w:rPr>
          <w:color w:val="000000"/>
          <w:sz w:val="27"/>
          <w:szCs w:val="27"/>
        </w:rPr>
        <w:t xml:space="preserve"> Совета </w:t>
      </w:r>
      <w:r w:rsidR="006101EE" w:rsidRPr="006101EE">
        <w:rPr>
          <w:color w:val="000000"/>
          <w:sz w:val="27"/>
          <w:szCs w:val="27"/>
        </w:rPr>
        <w:t>Русско-Полянского городского поселения Русско-Полянского муниципального района Омской области</w:t>
      </w:r>
      <w:r w:rsidR="002A16C3">
        <w:rPr>
          <w:color w:val="000000"/>
          <w:sz w:val="27"/>
          <w:szCs w:val="27"/>
        </w:rPr>
        <w:t xml:space="preserve"> </w:t>
      </w:r>
      <w:r w:rsidR="002A16C3" w:rsidRPr="002A16C3">
        <w:rPr>
          <w:color w:val="000000"/>
          <w:sz w:val="27"/>
          <w:szCs w:val="27"/>
        </w:rPr>
        <w:t>от 13.11.2008 года № 177</w:t>
      </w:r>
      <w:r w:rsidR="002A16C3">
        <w:rPr>
          <w:color w:val="000000"/>
          <w:sz w:val="27"/>
          <w:szCs w:val="27"/>
        </w:rPr>
        <w:t xml:space="preserve"> «</w:t>
      </w:r>
      <w:r w:rsidR="002A16C3" w:rsidRPr="002A16C3">
        <w:rPr>
          <w:color w:val="000000"/>
          <w:sz w:val="27"/>
          <w:szCs w:val="27"/>
        </w:rPr>
        <w:t>Об отдельных вопросах приватизации имущества, находящегося в собственности Русско-Полянского городского поселения Русско-Полянского муниципального района Омской области</w:t>
      </w:r>
      <w:r w:rsidR="002A16C3">
        <w:rPr>
          <w:color w:val="000000"/>
          <w:sz w:val="27"/>
          <w:szCs w:val="27"/>
        </w:rPr>
        <w:t xml:space="preserve">», </w:t>
      </w:r>
      <w:r w:rsidR="00C354CF">
        <w:rPr>
          <w:color w:val="000000"/>
          <w:sz w:val="27"/>
          <w:szCs w:val="27"/>
        </w:rPr>
        <w:t xml:space="preserve">Решение </w:t>
      </w:r>
      <w:r w:rsidR="006101EE" w:rsidRPr="006101EE">
        <w:rPr>
          <w:color w:val="000000"/>
          <w:sz w:val="27"/>
          <w:szCs w:val="27"/>
        </w:rPr>
        <w:t xml:space="preserve">Совета Русско-Полянского городского поселения Русско-Полянского муниципального района Омской области </w:t>
      </w:r>
      <w:r w:rsidR="00C354CF">
        <w:rPr>
          <w:color w:val="000000"/>
          <w:sz w:val="27"/>
          <w:szCs w:val="27"/>
        </w:rPr>
        <w:t xml:space="preserve">от </w:t>
      </w:r>
      <w:r w:rsidR="00C354CF" w:rsidRPr="00C354CF">
        <w:rPr>
          <w:color w:val="000000"/>
          <w:sz w:val="27"/>
          <w:szCs w:val="27"/>
        </w:rPr>
        <w:t>«24»</w:t>
      </w:r>
      <w:r w:rsidR="00C354CF">
        <w:rPr>
          <w:color w:val="000000"/>
          <w:sz w:val="27"/>
          <w:szCs w:val="27"/>
        </w:rPr>
        <w:t xml:space="preserve"> апреля 2015 года </w:t>
      </w:r>
      <w:r w:rsidR="00C354CF" w:rsidRPr="00C354CF">
        <w:rPr>
          <w:color w:val="000000"/>
          <w:sz w:val="27"/>
          <w:szCs w:val="27"/>
        </w:rPr>
        <w:t>№ 461</w:t>
      </w:r>
      <w:r w:rsidR="00C354CF">
        <w:rPr>
          <w:color w:val="000000"/>
          <w:sz w:val="27"/>
          <w:szCs w:val="27"/>
        </w:rPr>
        <w:t xml:space="preserve"> «</w:t>
      </w:r>
      <w:r w:rsidR="00C354CF" w:rsidRPr="00C354CF">
        <w:rPr>
          <w:color w:val="000000"/>
          <w:sz w:val="27"/>
          <w:szCs w:val="27"/>
        </w:rPr>
        <w:t>Об утверждении Положения о порядке и условиях приватизации муниципального имущества Русско-Полянского</w:t>
      </w:r>
      <w:proofErr w:type="gramEnd"/>
      <w:r w:rsidR="00C354CF" w:rsidRPr="00C354CF">
        <w:rPr>
          <w:color w:val="000000"/>
          <w:sz w:val="27"/>
          <w:szCs w:val="27"/>
        </w:rPr>
        <w:t xml:space="preserve"> городского поселения </w:t>
      </w:r>
      <w:proofErr w:type="gramStart"/>
      <w:r w:rsidR="00C354CF" w:rsidRPr="00C354CF">
        <w:rPr>
          <w:color w:val="000000"/>
          <w:sz w:val="27"/>
          <w:szCs w:val="27"/>
        </w:rPr>
        <w:t>Русско-Полянского</w:t>
      </w:r>
      <w:proofErr w:type="gramEnd"/>
      <w:r w:rsidR="00C354CF" w:rsidRPr="00C354CF">
        <w:rPr>
          <w:color w:val="000000"/>
          <w:sz w:val="27"/>
          <w:szCs w:val="27"/>
        </w:rPr>
        <w:t xml:space="preserve"> муниципального района Омской области</w:t>
      </w:r>
      <w:r w:rsidR="00C354CF">
        <w:rPr>
          <w:color w:val="000000"/>
          <w:sz w:val="27"/>
          <w:szCs w:val="27"/>
        </w:rPr>
        <w:t>».</w:t>
      </w:r>
    </w:p>
    <w:p w:rsidR="00093FA9" w:rsidRPr="001431C1" w:rsidRDefault="00093FA9" w:rsidP="00093FA9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 Настоящее Решение вступает в силу со дня официального опубликования.</w:t>
      </w:r>
    </w:p>
    <w:p w:rsidR="00C354CF" w:rsidRDefault="00C354CF" w:rsidP="00093FA9">
      <w:pPr>
        <w:pStyle w:val="af"/>
        <w:spacing w:after="0"/>
        <w:ind w:right="71"/>
        <w:rPr>
          <w:sz w:val="27"/>
          <w:szCs w:val="27"/>
        </w:rPr>
      </w:pPr>
      <w:bookmarkStart w:id="0" w:name="_GoBack"/>
      <w:bookmarkEnd w:id="0"/>
    </w:p>
    <w:p w:rsidR="00C354CF" w:rsidRPr="001431C1" w:rsidRDefault="00C354CF" w:rsidP="00093FA9">
      <w:pPr>
        <w:pStyle w:val="af"/>
        <w:spacing w:after="0"/>
        <w:ind w:right="71"/>
        <w:rPr>
          <w:sz w:val="27"/>
          <w:szCs w:val="27"/>
        </w:rPr>
      </w:pPr>
    </w:p>
    <w:p w:rsidR="002A16C3" w:rsidRDefault="002A16C3" w:rsidP="002A16C3">
      <w:pPr>
        <w:shd w:val="clear" w:color="auto" w:fill="FFFFFF"/>
        <w:tabs>
          <w:tab w:val="left" w:pos="6705"/>
        </w:tabs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Глава </w:t>
      </w:r>
      <w:proofErr w:type="gramStart"/>
      <w:r>
        <w:rPr>
          <w:color w:val="000000"/>
          <w:spacing w:val="-4"/>
          <w:sz w:val="28"/>
          <w:szCs w:val="28"/>
        </w:rPr>
        <w:t>Русско-Полянского</w:t>
      </w:r>
      <w:proofErr w:type="gramEnd"/>
      <w:r>
        <w:rPr>
          <w:color w:val="000000"/>
          <w:spacing w:val="-4"/>
          <w:sz w:val="28"/>
          <w:szCs w:val="28"/>
        </w:rPr>
        <w:t xml:space="preserve">    </w:t>
      </w:r>
      <w:r>
        <w:rPr>
          <w:color w:val="000000"/>
          <w:spacing w:val="-4"/>
          <w:sz w:val="28"/>
          <w:szCs w:val="28"/>
        </w:rPr>
        <w:tab/>
        <w:t xml:space="preserve">Ю.А. </w:t>
      </w:r>
      <w:proofErr w:type="spellStart"/>
      <w:r>
        <w:rPr>
          <w:color w:val="000000"/>
          <w:spacing w:val="-4"/>
          <w:sz w:val="28"/>
          <w:szCs w:val="28"/>
        </w:rPr>
        <w:t>Лоджанский</w:t>
      </w:r>
      <w:proofErr w:type="spellEnd"/>
    </w:p>
    <w:p w:rsidR="00086E79" w:rsidRPr="002A16C3" w:rsidRDefault="002A16C3" w:rsidP="002A16C3">
      <w:pPr>
        <w:shd w:val="clear" w:color="auto" w:fill="FFFFFF"/>
        <w:jc w:val="both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>городского поселения</w:t>
      </w:r>
      <w:r w:rsidR="001745F1" w:rsidRPr="001431C1">
        <w:rPr>
          <w:sz w:val="27"/>
          <w:szCs w:val="27"/>
        </w:rPr>
        <w:tab/>
      </w:r>
    </w:p>
    <w:p w:rsidR="006101EE" w:rsidRDefault="006101EE" w:rsidP="006101EE">
      <w:pPr>
        <w:rPr>
          <w:sz w:val="20"/>
          <w:szCs w:val="20"/>
        </w:rPr>
      </w:pPr>
    </w:p>
    <w:p w:rsidR="00015B89" w:rsidRDefault="00015B89" w:rsidP="00074021">
      <w:pPr>
        <w:ind w:left="4678"/>
        <w:jc w:val="right"/>
        <w:rPr>
          <w:sz w:val="20"/>
          <w:szCs w:val="20"/>
        </w:rPr>
      </w:pPr>
    </w:p>
    <w:p w:rsidR="00015B89" w:rsidRDefault="006010E3" w:rsidP="006010E3">
      <w:pPr>
        <w:ind w:left="4678"/>
        <w:jc w:val="right"/>
        <w:rPr>
          <w:sz w:val="20"/>
          <w:szCs w:val="20"/>
        </w:rPr>
      </w:pPr>
      <w:r w:rsidRPr="00074021">
        <w:rPr>
          <w:bCs/>
          <w:sz w:val="20"/>
          <w:szCs w:val="20"/>
        </w:rPr>
        <w:t xml:space="preserve">                                                                            </w:t>
      </w:r>
    </w:p>
    <w:p w:rsidR="006010E3" w:rsidRDefault="006010E3" w:rsidP="00074021">
      <w:pPr>
        <w:ind w:left="4678"/>
        <w:jc w:val="right"/>
        <w:rPr>
          <w:sz w:val="20"/>
          <w:szCs w:val="20"/>
        </w:rPr>
      </w:pPr>
    </w:p>
    <w:p w:rsidR="006010E3" w:rsidRDefault="006010E3" w:rsidP="00074021">
      <w:pPr>
        <w:ind w:left="4678"/>
        <w:jc w:val="right"/>
        <w:rPr>
          <w:sz w:val="20"/>
          <w:szCs w:val="20"/>
        </w:rPr>
      </w:pPr>
    </w:p>
    <w:p w:rsidR="00074021" w:rsidRPr="00074021" w:rsidRDefault="00074021" w:rsidP="00074021">
      <w:pPr>
        <w:ind w:left="4678"/>
        <w:jc w:val="right"/>
        <w:rPr>
          <w:sz w:val="20"/>
          <w:szCs w:val="20"/>
        </w:rPr>
      </w:pPr>
      <w:r w:rsidRPr="00074021">
        <w:rPr>
          <w:sz w:val="20"/>
          <w:szCs w:val="20"/>
        </w:rPr>
        <w:t xml:space="preserve">Приложение </w:t>
      </w:r>
    </w:p>
    <w:p w:rsidR="00074021" w:rsidRPr="00074021" w:rsidRDefault="00074021" w:rsidP="00074021">
      <w:pPr>
        <w:ind w:left="4678"/>
        <w:jc w:val="right"/>
        <w:rPr>
          <w:sz w:val="20"/>
          <w:szCs w:val="20"/>
        </w:rPr>
      </w:pPr>
      <w:r w:rsidRPr="00074021">
        <w:rPr>
          <w:sz w:val="20"/>
          <w:szCs w:val="20"/>
        </w:rPr>
        <w:t xml:space="preserve">к Решению Совета </w:t>
      </w:r>
      <w:proofErr w:type="gramStart"/>
      <w:r w:rsidRPr="00074021">
        <w:rPr>
          <w:sz w:val="20"/>
          <w:szCs w:val="20"/>
        </w:rPr>
        <w:t>Русско-Полянского</w:t>
      </w:r>
      <w:proofErr w:type="gramEnd"/>
    </w:p>
    <w:p w:rsidR="00074021" w:rsidRPr="00074021" w:rsidRDefault="00074021" w:rsidP="00074021">
      <w:pPr>
        <w:ind w:left="4678"/>
        <w:jc w:val="right"/>
        <w:rPr>
          <w:sz w:val="20"/>
          <w:szCs w:val="20"/>
        </w:rPr>
      </w:pPr>
      <w:r w:rsidRPr="00074021">
        <w:rPr>
          <w:sz w:val="20"/>
          <w:szCs w:val="20"/>
        </w:rPr>
        <w:t>городского поселения Русско – Полянского  муниципального района Омской области</w:t>
      </w:r>
    </w:p>
    <w:p w:rsidR="00074021" w:rsidRPr="00074021" w:rsidRDefault="00074021" w:rsidP="00074021">
      <w:pPr>
        <w:tabs>
          <w:tab w:val="left" w:pos="3960"/>
        </w:tabs>
        <w:jc w:val="right"/>
        <w:rPr>
          <w:sz w:val="20"/>
          <w:szCs w:val="20"/>
        </w:rPr>
      </w:pPr>
      <w:r w:rsidRPr="00074021">
        <w:rPr>
          <w:bCs/>
          <w:sz w:val="20"/>
          <w:szCs w:val="20"/>
        </w:rPr>
        <w:t xml:space="preserve">                                                                            </w:t>
      </w:r>
      <w:r w:rsidR="006010E3">
        <w:rPr>
          <w:sz w:val="20"/>
          <w:szCs w:val="20"/>
        </w:rPr>
        <w:t>от 07.</w:t>
      </w:r>
      <w:r w:rsidR="006101EE">
        <w:rPr>
          <w:sz w:val="20"/>
          <w:szCs w:val="20"/>
        </w:rPr>
        <w:t xml:space="preserve"> </w:t>
      </w:r>
      <w:r w:rsidR="006010E3">
        <w:rPr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 w:rsidRPr="00074021">
        <w:rPr>
          <w:sz w:val="20"/>
          <w:szCs w:val="20"/>
        </w:rPr>
        <w:t>201</w:t>
      </w:r>
      <w:r>
        <w:rPr>
          <w:sz w:val="20"/>
          <w:szCs w:val="20"/>
        </w:rPr>
        <w:t>9</w:t>
      </w:r>
      <w:r w:rsidRPr="00074021">
        <w:rPr>
          <w:sz w:val="20"/>
          <w:szCs w:val="20"/>
        </w:rPr>
        <w:t xml:space="preserve"> года №</w:t>
      </w:r>
      <w:r w:rsidR="006101EE">
        <w:rPr>
          <w:sz w:val="20"/>
          <w:szCs w:val="20"/>
        </w:rPr>
        <w:t xml:space="preserve"> 211</w:t>
      </w:r>
      <w:r w:rsidRPr="00074021">
        <w:rPr>
          <w:sz w:val="20"/>
          <w:szCs w:val="20"/>
        </w:rPr>
        <w:t xml:space="preserve">                            </w:t>
      </w:r>
    </w:p>
    <w:p w:rsidR="00015B89" w:rsidRDefault="00015B89" w:rsidP="00015B89">
      <w:pPr>
        <w:rPr>
          <w:sz w:val="20"/>
          <w:szCs w:val="20"/>
        </w:rPr>
      </w:pPr>
    </w:p>
    <w:p w:rsidR="00015B89" w:rsidRPr="00015B89" w:rsidRDefault="00015B89" w:rsidP="00015B89">
      <w:pPr>
        <w:rPr>
          <w:sz w:val="20"/>
          <w:szCs w:val="20"/>
        </w:rPr>
      </w:pPr>
      <w:proofErr w:type="gramStart"/>
      <w:r w:rsidRPr="00015B89">
        <w:rPr>
          <w:sz w:val="20"/>
          <w:szCs w:val="20"/>
        </w:rPr>
        <w:t>(ИЗМЕНЕНИЯ И ДОПОЛНЕНИЯ</w:t>
      </w:r>
      <w:proofErr w:type="gramEnd"/>
    </w:p>
    <w:p w:rsidR="00093FA9" w:rsidRPr="001431C1" w:rsidRDefault="00015B89" w:rsidP="00015B89">
      <w:pPr>
        <w:spacing w:before="100" w:beforeAutospacing="1"/>
        <w:rPr>
          <w:b/>
          <w:bCs/>
          <w:color w:val="000000"/>
          <w:sz w:val="27"/>
          <w:szCs w:val="27"/>
        </w:rPr>
      </w:pPr>
      <w:proofErr w:type="gramStart"/>
      <w:r w:rsidRPr="00015B89">
        <w:rPr>
          <w:sz w:val="20"/>
          <w:szCs w:val="20"/>
        </w:rPr>
        <w:t xml:space="preserve">Постановление администрации </w:t>
      </w:r>
      <w:r>
        <w:rPr>
          <w:sz w:val="20"/>
          <w:szCs w:val="20"/>
        </w:rPr>
        <w:t>Русско-Полянского городского</w:t>
      </w:r>
      <w:r w:rsidRPr="00015B89">
        <w:rPr>
          <w:sz w:val="20"/>
          <w:szCs w:val="20"/>
        </w:rPr>
        <w:t xml:space="preserve"> поселения Русско-Полянского муниципального района Омской области от 2</w:t>
      </w:r>
      <w:r>
        <w:rPr>
          <w:sz w:val="20"/>
          <w:szCs w:val="20"/>
        </w:rPr>
        <w:t>8</w:t>
      </w:r>
      <w:r w:rsidRPr="00015B89">
        <w:rPr>
          <w:sz w:val="20"/>
          <w:szCs w:val="20"/>
        </w:rPr>
        <w:t>.0</w:t>
      </w:r>
      <w:r>
        <w:rPr>
          <w:sz w:val="20"/>
          <w:szCs w:val="20"/>
        </w:rPr>
        <w:t>4</w:t>
      </w:r>
      <w:r w:rsidRPr="00015B89">
        <w:rPr>
          <w:sz w:val="20"/>
          <w:szCs w:val="20"/>
        </w:rPr>
        <w:t>.20</w:t>
      </w:r>
      <w:r>
        <w:rPr>
          <w:sz w:val="20"/>
          <w:szCs w:val="20"/>
        </w:rPr>
        <w:t>21</w:t>
      </w:r>
      <w:r w:rsidRPr="00015B89">
        <w:rPr>
          <w:sz w:val="20"/>
          <w:szCs w:val="20"/>
        </w:rPr>
        <w:t xml:space="preserve">года № </w:t>
      </w:r>
      <w:r>
        <w:rPr>
          <w:sz w:val="20"/>
          <w:szCs w:val="20"/>
        </w:rPr>
        <w:t xml:space="preserve">58) </w:t>
      </w:r>
      <w:proofErr w:type="gramEnd"/>
    </w:p>
    <w:p w:rsidR="00015B89" w:rsidRDefault="00015B89" w:rsidP="00093FA9">
      <w:pPr>
        <w:jc w:val="center"/>
        <w:rPr>
          <w:b/>
          <w:bCs/>
          <w:color w:val="000000"/>
          <w:sz w:val="27"/>
          <w:szCs w:val="27"/>
        </w:rPr>
      </w:pPr>
    </w:p>
    <w:p w:rsidR="00015B89" w:rsidRDefault="00015B89" w:rsidP="00093FA9">
      <w:pPr>
        <w:jc w:val="center"/>
        <w:rPr>
          <w:b/>
          <w:bCs/>
          <w:color w:val="000000"/>
          <w:sz w:val="27"/>
          <w:szCs w:val="27"/>
        </w:rPr>
      </w:pPr>
    </w:p>
    <w:p w:rsidR="00093FA9" w:rsidRPr="001431C1" w:rsidRDefault="00093FA9" w:rsidP="00093FA9">
      <w:pPr>
        <w:jc w:val="center"/>
        <w:rPr>
          <w:color w:val="000000"/>
          <w:sz w:val="27"/>
          <w:szCs w:val="27"/>
        </w:rPr>
      </w:pPr>
      <w:r w:rsidRPr="001431C1">
        <w:rPr>
          <w:b/>
          <w:bCs/>
          <w:color w:val="000000"/>
          <w:sz w:val="27"/>
          <w:szCs w:val="27"/>
        </w:rPr>
        <w:t>Положение о порядке и условиях приватизации</w:t>
      </w:r>
    </w:p>
    <w:p w:rsidR="00093FA9" w:rsidRPr="001431C1" w:rsidRDefault="00093FA9" w:rsidP="00093FA9">
      <w:pPr>
        <w:jc w:val="center"/>
        <w:rPr>
          <w:color w:val="000000"/>
          <w:sz w:val="27"/>
          <w:szCs w:val="27"/>
        </w:rPr>
      </w:pPr>
      <w:r w:rsidRPr="001431C1">
        <w:rPr>
          <w:b/>
          <w:bCs/>
          <w:color w:val="000000"/>
          <w:sz w:val="27"/>
          <w:szCs w:val="27"/>
        </w:rPr>
        <w:t xml:space="preserve">муниципального имущества </w:t>
      </w:r>
      <w:proofErr w:type="gramStart"/>
      <w:r w:rsidR="00074021" w:rsidRPr="00074021">
        <w:rPr>
          <w:b/>
          <w:bCs/>
          <w:color w:val="000000"/>
          <w:sz w:val="27"/>
          <w:szCs w:val="27"/>
        </w:rPr>
        <w:t>Русско-Полянского</w:t>
      </w:r>
      <w:proofErr w:type="gramEnd"/>
      <w:r w:rsidR="00074021" w:rsidRPr="00074021">
        <w:rPr>
          <w:b/>
          <w:bCs/>
          <w:color w:val="000000"/>
          <w:sz w:val="27"/>
          <w:szCs w:val="27"/>
        </w:rPr>
        <w:t xml:space="preserve"> городского поселения Русско-Полянского муниципального района Омской области</w:t>
      </w:r>
    </w:p>
    <w:p w:rsidR="00093FA9" w:rsidRPr="001431C1" w:rsidRDefault="00093FA9" w:rsidP="00093FA9">
      <w:pPr>
        <w:spacing w:before="100" w:beforeAutospacing="1"/>
        <w:jc w:val="center"/>
        <w:rPr>
          <w:color w:val="000000"/>
          <w:sz w:val="27"/>
          <w:szCs w:val="27"/>
        </w:rPr>
      </w:pPr>
      <w:r w:rsidRPr="001431C1">
        <w:rPr>
          <w:color w:val="000000"/>
          <w:sz w:val="27"/>
          <w:szCs w:val="27"/>
        </w:rPr>
        <w:t>1. ОБЩИЕ ПОЛОЖЕНИЯ</w:t>
      </w:r>
    </w:p>
    <w:p w:rsidR="00093FA9" w:rsidRPr="001431C1" w:rsidRDefault="00093FA9" w:rsidP="00093FA9">
      <w:pPr>
        <w:spacing w:before="100" w:beforeAutospacing="1"/>
        <w:jc w:val="center"/>
        <w:rPr>
          <w:color w:val="000000"/>
          <w:sz w:val="27"/>
          <w:szCs w:val="27"/>
        </w:rPr>
      </w:pPr>
    </w:p>
    <w:p w:rsidR="00093FA9" w:rsidRPr="001431C1" w:rsidRDefault="00093FA9" w:rsidP="00D205C7">
      <w:pPr>
        <w:ind w:firstLine="708"/>
        <w:jc w:val="both"/>
        <w:rPr>
          <w:color w:val="000000"/>
          <w:sz w:val="27"/>
          <w:szCs w:val="27"/>
        </w:rPr>
      </w:pPr>
      <w:r w:rsidRPr="001431C1">
        <w:rPr>
          <w:sz w:val="27"/>
          <w:szCs w:val="27"/>
        </w:rPr>
        <w:t xml:space="preserve">1.1. </w:t>
      </w:r>
      <w:proofErr w:type="gramStart"/>
      <w:r w:rsidRPr="001431C1">
        <w:rPr>
          <w:sz w:val="27"/>
          <w:szCs w:val="27"/>
        </w:rPr>
        <w:t xml:space="preserve">Положение о </w:t>
      </w:r>
      <w:r w:rsidRPr="001431C1">
        <w:rPr>
          <w:bCs/>
          <w:color w:val="000000"/>
          <w:sz w:val="27"/>
          <w:szCs w:val="27"/>
        </w:rPr>
        <w:t xml:space="preserve">порядке и условиях приватизации муниципального имущества </w:t>
      </w:r>
      <w:r w:rsidR="003D2E78" w:rsidRPr="003D2E78">
        <w:rPr>
          <w:bCs/>
          <w:color w:val="000000"/>
          <w:sz w:val="27"/>
          <w:szCs w:val="27"/>
        </w:rPr>
        <w:t>Русско-Полянского городского поселения Русско-Полянского муниципального района Омской области</w:t>
      </w:r>
      <w:r w:rsidRPr="001431C1">
        <w:rPr>
          <w:sz w:val="27"/>
          <w:szCs w:val="27"/>
        </w:rPr>
        <w:t xml:space="preserve"> (далее - Положение), разработано в соответствии с </w:t>
      </w:r>
      <w:hyperlink r:id="rId9" w:history="1">
        <w:r w:rsidRPr="001431C1">
          <w:rPr>
            <w:sz w:val="27"/>
            <w:szCs w:val="27"/>
          </w:rPr>
          <w:t>Конституцией</w:t>
        </w:r>
      </w:hyperlink>
      <w:r w:rsidRPr="001431C1">
        <w:rPr>
          <w:sz w:val="27"/>
          <w:szCs w:val="27"/>
        </w:rPr>
        <w:t xml:space="preserve"> Российской Федерации, Гражданским </w:t>
      </w:r>
      <w:hyperlink r:id="rId10" w:history="1">
        <w:r w:rsidRPr="001431C1">
          <w:rPr>
            <w:sz w:val="27"/>
            <w:szCs w:val="27"/>
          </w:rPr>
          <w:t>кодексом</w:t>
        </w:r>
      </w:hyperlink>
      <w:r w:rsidRPr="001431C1">
        <w:rPr>
          <w:sz w:val="27"/>
          <w:szCs w:val="27"/>
        </w:rPr>
        <w:t xml:space="preserve"> Российской Федерации, </w:t>
      </w:r>
      <w:hyperlink r:id="rId11" w:history="1">
        <w:r w:rsidRPr="001431C1">
          <w:rPr>
            <w:sz w:val="27"/>
            <w:szCs w:val="27"/>
          </w:rPr>
          <w:t>Основами</w:t>
        </w:r>
      </w:hyperlink>
      <w:r w:rsidRPr="001431C1">
        <w:rPr>
          <w:sz w:val="27"/>
          <w:szCs w:val="27"/>
        </w:rPr>
        <w:t xml:space="preserve"> законодательства Российской Федерации о нотариате от 11.02.1993 № 4462-1, федеральными законами от 21.12.2001 </w:t>
      </w:r>
      <w:hyperlink r:id="rId12" w:history="1">
        <w:r w:rsidRPr="001431C1">
          <w:rPr>
            <w:sz w:val="27"/>
            <w:szCs w:val="27"/>
          </w:rPr>
          <w:t>№ 178-ФЗ</w:t>
        </w:r>
      </w:hyperlink>
      <w:r w:rsidRPr="001431C1">
        <w:rPr>
          <w:sz w:val="27"/>
          <w:szCs w:val="27"/>
        </w:rPr>
        <w:t xml:space="preserve"> «О приватизации государственного и муниципального имущества», от 21.07.2005 </w:t>
      </w:r>
      <w:hyperlink r:id="rId13" w:history="1">
        <w:r w:rsidRPr="001431C1">
          <w:rPr>
            <w:sz w:val="27"/>
            <w:szCs w:val="27"/>
          </w:rPr>
          <w:t>№ 115-ФЗ</w:t>
        </w:r>
      </w:hyperlink>
      <w:r w:rsidRPr="001431C1">
        <w:rPr>
          <w:sz w:val="27"/>
          <w:szCs w:val="27"/>
        </w:rPr>
        <w:t xml:space="preserve"> «О концессионных соглашениях», от 22.07.2008 </w:t>
      </w:r>
      <w:hyperlink r:id="rId14" w:history="1">
        <w:r w:rsidRPr="001431C1">
          <w:rPr>
            <w:sz w:val="27"/>
            <w:szCs w:val="27"/>
          </w:rPr>
          <w:t>№ 159-ФЗ</w:t>
        </w:r>
      </w:hyperlink>
      <w:r w:rsidRPr="001431C1">
        <w:rPr>
          <w:sz w:val="27"/>
          <w:szCs w:val="27"/>
        </w:rPr>
        <w:t xml:space="preserve"> «Об особенностях</w:t>
      </w:r>
      <w:proofErr w:type="gramEnd"/>
      <w:r w:rsidRPr="001431C1">
        <w:rPr>
          <w:sz w:val="27"/>
          <w:szCs w:val="27"/>
        </w:rPr>
        <w:t xml:space="preserve">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hyperlink r:id="rId15" w:history="1">
        <w:r w:rsidRPr="001431C1">
          <w:rPr>
            <w:sz w:val="27"/>
            <w:szCs w:val="27"/>
          </w:rPr>
          <w:t>Уставом</w:t>
        </w:r>
      </w:hyperlink>
      <w:r w:rsidRPr="001431C1">
        <w:rPr>
          <w:sz w:val="27"/>
          <w:szCs w:val="27"/>
        </w:rPr>
        <w:t xml:space="preserve"> </w:t>
      </w:r>
      <w:proofErr w:type="gramStart"/>
      <w:r w:rsidR="003D2E78" w:rsidRPr="003D2E78">
        <w:rPr>
          <w:sz w:val="27"/>
          <w:szCs w:val="27"/>
        </w:rPr>
        <w:t>Русско-Полянского</w:t>
      </w:r>
      <w:proofErr w:type="gramEnd"/>
      <w:r w:rsidR="003D2E78" w:rsidRPr="003D2E78">
        <w:rPr>
          <w:sz w:val="27"/>
          <w:szCs w:val="27"/>
        </w:rPr>
        <w:t xml:space="preserve"> городского поселения Русско-Полянского муниципального района Омской области</w:t>
      </w:r>
      <w:r w:rsidRPr="001431C1">
        <w:rPr>
          <w:sz w:val="27"/>
          <w:szCs w:val="27"/>
        </w:rPr>
        <w:t>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1.2. Положение определяет процедуру планирования приватизации муниципального имущества, находящегося в собственности </w:t>
      </w:r>
      <w:proofErr w:type="gramStart"/>
      <w:r w:rsidR="003D2E78" w:rsidRPr="003D2E78">
        <w:rPr>
          <w:sz w:val="27"/>
          <w:szCs w:val="27"/>
        </w:rPr>
        <w:t>Русско-Полянского</w:t>
      </w:r>
      <w:proofErr w:type="gramEnd"/>
      <w:r w:rsidR="003D2E78" w:rsidRPr="003D2E78">
        <w:rPr>
          <w:sz w:val="27"/>
          <w:szCs w:val="27"/>
        </w:rPr>
        <w:t xml:space="preserve"> городского поселения </w:t>
      </w:r>
      <w:r w:rsidRPr="001431C1">
        <w:rPr>
          <w:sz w:val="27"/>
          <w:szCs w:val="27"/>
        </w:rPr>
        <w:t>(далее - муниципальное имущество), порядок принятия решения об условиях приватизации муниципального имущества, порядок продажи муниципального имущества, порядок оплаты приватизируемого муниципального имущества, а также особенности информационного обеспечения приватизации муниципального имущества.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1.3. Под приватизацией муниципального имущества понимается его возмездное отчуждение в собственность физических и (или) юридических лиц.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  <w:highlight w:val="yellow"/>
        </w:rPr>
      </w:pPr>
      <w:r w:rsidRPr="001431C1">
        <w:rPr>
          <w:sz w:val="27"/>
          <w:szCs w:val="27"/>
        </w:rPr>
        <w:t xml:space="preserve">1.4. Приватизация муниципального имущества осуществляется органами местного самоуправления </w:t>
      </w:r>
      <w:proofErr w:type="gramStart"/>
      <w:r w:rsidR="003D2E78" w:rsidRPr="003D2E78">
        <w:rPr>
          <w:sz w:val="27"/>
          <w:szCs w:val="27"/>
        </w:rPr>
        <w:t>Русско-Полянского</w:t>
      </w:r>
      <w:proofErr w:type="gramEnd"/>
      <w:r w:rsidR="003D2E78" w:rsidRPr="003D2E78">
        <w:rPr>
          <w:sz w:val="27"/>
          <w:szCs w:val="27"/>
        </w:rPr>
        <w:t xml:space="preserve"> городского поселения </w:t>
      </w:r>
      <w:r w:rsidRPr="001431C1">
        <w:rPr>
          <w:sz w:val="27"/>
          <w:szCs w:val="27"/>
        </w:rPr>
        <w:t xml:space="preserve">самостоятельно в соответствии с законодательством Российской Федерации о приватизации. </w:t>
      </w:r>
    </w:p>
    <w:p w:rsidR="00093FA9" w:rsidRPr="001431C1" w:rsidRDefault="00093FA9" w:rsidP="00D205C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431C1">
        <w:rPr>
          <w:sz w:val="27"/>
          <w:szCs w:val="27"/>
        </w:rPr>
        <w:lastRenderedPageBreak/>
        <w:t xml:space="preserve">1.5. Уполномоченным органом по продаже муниципального имущества является Администрация </w:t>
      </w:r>
      <w:proofErr w:type="gramStart"/>
      <w:r w:rsidR="003D2E78" w:rsidRPr="003D2E78">
        <w:rPr>
          <w:sz w:val="27"/>
          <w:szCs w:val="27"/>
        </w:rPr>
        <w:t>Русско-Полянского</w:t>
      </w:r>
      <w:proofErr w:type="gramEnd"/>
      <w:r w:rsidR="003D2E78" w:rsidRPr="003D2E78">
        <w:rPr>
          <w:sz w:val="27"/>
          <w:szCs w:val="27"/>
        </w:rPr>
        <w:t xml:space="preserve"> городского поселения</w:t>
      </w:r>
      <w:r w:rsidRPr="001431C1">
        <w:rPr>
          <w:sz w:val="27"/>
          <w:szCs w:val="27"/>
        </w:rPr>
        <w:t>.</w:t>
      </w:r>
    </w:p>
    <w:p w:rsidR="00093FA9" w:rsidRPr="001431C1" w:rsidRDefault="003D2E78" w:rsidP="00D205C7">
      <w:pPr>
        <w:pStyle w:val="ConsPlusNormal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Администрация </w:t>
      </w:r>
      <w:proofErr w:type="gramStart"/>
      <w:r w:rsidRPr="003D2E78">
        <w:rPr>
          <w:sz w:val="27"/>
          <w:szCs w:val="27"/>
        </w:rPr>
        <w:t>Русско-Полянского</w:t>
      </w:r>
      <w:proofErr w:type="gramEnd"/>
      <w:r w:rsidRPr="003D2E78">
        <w:rPr>
          <w:sz w:val="27"/>
          <w:szCs w:val="27"/>
        </w:rPr>
        <w:t xml:space="preserve"> городского поселения </w:t>
      </w:r>
      <w:r w:rsidR="00093FA9" w:rsidRPr="001431C1">
        <w:rPr>
          <w:sz w:val="27"/>
          <w:szCs w:val="27"/>
        </w:rPr>
        <w:t xml:space="preserve">своим решением может поручить юридическим лицам, указанным в </w:t>
      </w:r>
      <w:proofErr w:type="spellStart"/>
      <w:r w:rsidR="00093FA9" w:rsidRPr="001431C1">
        <w:rPr>
          <w:sz w:val="27"/>
          <w:szCs w:val="27"/>
        </w:rPr>
        <w:t>пп</w:t>
      </w:r>
      <w:proofErr w:type="spellEnd"/>
      <w:r w:rsidR="00093FA9" w:rsidRPr="001431C1">
        <w:rPr>
          <w:sz w:val="27"/>
          <w:szCs w:val="27"/>
        </w:rPr>
        <w:t xml:space="preserve">. 8.1. п. 1 ст. 6 Федерального закона от 21.12.2001 </w:t>
      </w:r>
      <w:hyperlink r:id="rId16" w:history="1">
        <w:r w:rsidR="00093FA9" w:rsidRPr="001431C1">
          <w:rPr>
            <w:sz w:val="27"/>
            <w:szCs w:val="27"/>
          </w:rPr>
          <w:t>№ 178-ФЗ</w:t>
        </w:r>
      </w:hyperlink>
      <w:r w:rsidR="00093FA9" w:rsidRPr="001431C1">
        <w:rPr>
          <w:sz w:val="27"/>
          <w:szCs w:val="27"/>
        </w:rPr>
        <w:t xml:space="preserve"> «О приватизации государственного и муниципального имущества» организовать от имени собственника в установленном порядке продажу приватизируемого муниципального имущества и (или) осуществлять функции продавца такого имущества. </w:t>
      </w: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1431C1">
        <w:rPr>
          <w:rFonts w:ascii="Times New Roman" w:hAnsi="Times New Roman" w:cs="Times New Roman"/>
          <w:sz w:val="27"/>
          <w:szCs w:val="27"/>
        </w:rPr>
        <w:t>2. Планирование приватизации муниципального имущества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</w:p>
    <w:p w:rsidR="00093FA9" w:rsidRPr="001431C1" w:rsidRDefault="00093FA9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2.1. Планирование приватизации муниципального имущества осуществляется путем разработки и ежегодного утверждения прогнозного плана приватизации  муниципального имущества на очередной финансовый год (далее - Прогнозный план приватизации).</w:t>
      </w:r>
    </w:p>
    <w:p w:rsidR="00093FA9" w:rsidRDefault="00093FA9" w:rsidP="00D205C7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1431C1">
        <w:rPr>
          <w:sz w:val="27"/>
          <w:szCs w:val="27"/>
        </w:rPr>
        <w:t xml:space="preserve">2.2. Прогнозный план приватизации муниципального имущества разрабатывается Администрацией </w:t>
      </w:r>
      <w:proofErr w:type="gramStart"/>
      <w:r w:rsidR="008E6441" w:rsidRPr="008E6441">
        <w:rPr>
          <w:sz w:val="27"/>
          <w:szCs w:val="27"/>
        </w:rPr>
        <w:t>Русско-Полянского</w:t>
      </w:r>
      <w:proofErr w:type="gramEnd"/>
      <w:r w:rsidR="008E6441" w:rsidRPr="008E6441">
        <w:rPr>
          <w:sz w:val="27"/>
          <w:szCs w:val="27"/>
        </w:rPr>
        <w:t xml:space="preserve"> городского поселения </w:t>
      </w:r>
      <w:r w:rsidRPr="001431C1">
        <w:rPr>
          <w:sz w:val="27"/>
          <w:szCs w:val="27"/>
        </w:rPr>
        <w:t xml:space="preserve"> с </w:t>
      </w:r>
      <w:r w:rsidRPr="001431C1">
        <w:rPr>
          <w:color w:val="000000"/>
          <w:sz w:val="27"/>
          <w:szCs w:val="27"/>
        </w:rPr>
        <w:t xml:space="preserve">учетом предложений муниципальных унитарных предприятий </w:t>
      </w:r>
      <w:r w:rsidR="00E83485" w:rsidRPr="00E83485">
        <w:rPr>
          <w:sz w:val="27"/>
          <w:szCs w:val="27"/>
        </w:rPr>
        <w:t>Русско-Полянского городского поселения</w:t>
      </w:r>
      <w:r w:rsidRPr="001431C1">
        <w:rPr>
          <w:color w:val="000000"/>
          <w:sz w:val="27"/>
          <w:szCs w:val="27"/>
        </w:rPr>
        <w:t xml:space="preserve">, а также хозяйственных обществ, акции (доли) которых находятся в муниципальной собственности </w:t>
      </w:r>
      <w:r w:rsidR="00E83485" w:rsidRPr="00E83485">
        <w:rPr>
          <w:sz w:val="27"/>
          <w:szCs w:val="27"/>
        </w:rPr>
        <w:t>Русско-Полянского городского поселения</w:t>
      </w:r>
      <w:r w:rsidRPr="001431C1">
        <w:rPr>
          <w:color w:val="000000"/>
          <w:sz w:val="27"/>
          <w:szCs w:val="27"/>
        </w:rPr>
        <w:t>, иных юридических и физических лиц.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>2.3. Характеристика муниципального унитарного предприятия Русско-Полянского городского поселения, включенного в проект Прогнозного пана приватизации, должна содержать наименование и местонахождение указанного предприятия</w:t>
      </w:r>
      <w:proofErr w:type="gramStart"/>
      <w:r w:rsidRPr="00015B89">
        <w:rPr>
          <w:spacing w:val="2"/>
          <w:sz w:val="27"/>
          <w:szCs w:val="27"/>
        </w:rPr>
        <w:t>.</w:t>
      </w:r>
      <w:proofErr w:type="gramEnd"/>
      <w:r w:rsidRPr="00015B89">
        <w:rPr>
          <w:i/>
          <w:sz w:val="27"/>
          <w:szCs w:val="27"/>
        </w:rPr>
        <w:t xml:space="preserve"> </w:t>
      </w:r>
      <w:r w:rsidRPr="00D4383C">
        <w:rPr>
          <w:i/>
          <w:sz w:val="27"/>
          <w:szCs w:val="27"/>
        </w:rPr>
        <w:t>(</w:t>
      </w:r>
      <w:proofErr w:type="gramStart"/>
      <w:r w:rsidRPr="00D4383C">
        <w:rPr>
          <w:i/>
          <w:sz w:val="27"/>
          <w:szCs w:val="27"/>
        </w:rPr>
        <w:t>и</w:t>
      </w:r>
      <w:proofErr w:type="gramEnd"/>
      <w:r w:rsidRPr="00D4383C">
        <w:rPr>
          <w:i/>
          <w:sz w:val="27"/>
          <w:szCs w:val="27"/>
        </w:rPr>
        <w:t xml:space="preserve">зм. постановлением от 28.04.2021 года </w:t>
      </w:r>
      <w:r w:rsidRPr="00015B89">
        <w:rPr>
          <w:i/>
          <w:sz w:val="27"/>
          <w:szCs w:val="27"/>
        </w:rPr>
        <w:t>№ 58-п)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 xml:space="preserve">2.4.  Характеристика акций (долей) </w:t>
      </w:r>
      <w:proofErr w:type="gramStart"/>
      <w:r w:rsidRPr="00015B89">
        <w:rPr>
          <w:spacing w:val="2"/>
          <w:sz w:val="27"/>
          <w:szCs w:val="27"/>
        </w:rPr>
        <w:t>Русско-Полянского</w:t>
      </w:r>
      <w:proofErr w:type="gramEnd"/>
      <w:r w:rsidRPr="00015B89">
        <w:rPr>
          <w:spacing w:val="2"/>
          <w:sz w:val="27"/>
          <w:szCs w:val="27"/>
        </w:rPr>
        <w:t xml:space="preserve"> городского поселения в уставном капитале хозяйственных обществ, включенных в проект Прогнозного плана приватизации, должна содержать: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 xml:space="preserve">а) наименование и </w:t>
      </w:r>
      <w:proofErr w:type="gramStart"/>
      <w:r w:rsidRPr="00015B89">
        <w:rPr>
          <w:spacing w:val="2"/>
          <w:sz w:val="27"/>
          <w:szCs w:val="27"/>
        </w:rPr>
        <w:t>место нахождение</w:t>
      </w:r>
      <w:proofErr w:type="gramEnd"/>
      <w:r w:rsidRPr="00015B89">
        <w:rPr>
          <w:spacing w:val="2"/>
          <w:sz w:val="27"/>
          <w:szCs w:val="27"/>
        </w:rPr>
        <w:t xml:space="preserve"> акционерного общества;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 xml:space="preserve">б) доли принадлежащих </w:t>
      </w:r>
      <w:proofErr w:type="gramStart"/>
      <w:r w:rsidRPr="00015B89">
        <w:rPr>
          <w:spacing w:val="2"/>
          <w:sz w:val="27"/>
          <w:szCs w:val="27"/>
        </w:rPr>
        <w:t>Русско-Полянскому</w:t>
      </w:r>
      <w:proofErr w:type="gramEnd"/>
      <w:r w:rsidRPr="00015B89">
        <w:rPr>
          <w:spacing w:val="2"/>
          <w:sz w:val="27"/>
          <w:szCs w:val="27"/>
        </w:rPr>
        <w:t xml:space="preserve"> городскому поселению  акций в общем количестве акций акционерного общества, либо, если доля акций менее 0,01 процента, - количество акций;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>в) доля и количество акций, подлежащих приватизации.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 xml:space="preserve">Для долей в уставных капиталах обществ с ограниченной ответственностью, находящихся в собственности </w:t>
      </w:r>
      <w:proofErr w:type="gramStart"/>
      <w:r w:rsidRPr="00015B89">
        <w:rPr>
          <w:spacing w:val="2"/>
          <w:sz w:val="27"/>
          <w:szCs w:val="27"/>
        </w:rPr>
        <w:t>Русско-Полянского</w:t>
      </w:r>
      <w:proofErr w:type="gramEnd"/>
      <w:r w:rsidRPr="00015B89">
        <w:rPr>
          <w:spacing w:val="2"/>
          <w:sz w:val="27"/>
          <w:szCs w:val="27"/>
        </w:rPr>
        <w:t xml:space="preserve"> городского поселения: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>а) наименование и место нахождения общества с ограниченной ответственностью;</w:t>
      </w:r>
    </w:p>
    <w:p w:rsidR="00015B89" w:rsidRPr="00015B89" w:rsidRDefault="00015B89" w:rsidP="00015B89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pacing w:val="2"/>
          <w:sz w:val="27"/>
          <w:szCs w:val="27"/>
        </w:rPr>
      </w:pPr>
      <w:r w:rsidRPr="00015B89">
        <w:rPr>
          <w:spacing w:val="2"/>
          <w:sz w:val="27"/>
          <w:szCs w:val="27"/>
        </w:rPr>
        <w:t>б) доля в уставном капитале общества с ограниченной ответственностью, принадлежащая Русско-Полянскому городскому поселению и подлежащая приватизации</w:t>
      </w:r>
      <w:proofErr w:type="gramStart"/>
      <w:r w:rsidRPr="00015B89">
        <w:rPr>
          <w:spacing w:val="2"/>
          <w:sz w:val="27"/>
          <w:szCs w:val="27"/>
        </w:rPr>
        <w:t>.</w:t>
      </w:r>
      <w:proofErr w:type="gramEnd"/>
      <w:r w:rsidRPr="00015B89">
        <w:rPr>
          <w:i/>
          <w:sz w:val="27"/>
          <w:szCs w:val="27"/>
        </w:rPr>
        <w:t xml:space="preserve"> </w:t>
      </w:r>
      <w:r w:rsidRPr="00D4383C">
        <w:rPr>
          <w:i/>
          <w:sz w:val="27"/>
          <w:szCs w:val="27"/>
        </w:rPr>
        <w:t>(</w:t>
      </w:r>
      <w:proofErr w:type="gramStart"/>
      <w:r w:rsidRPr="00D4383C">
        <w:rPr>
          <w:i/>
          <w:sz w:val="27"/>
          <w:szCs w:val="27"/>
        </w:rPr>
        <w:t>и</w:t>
      </w:r>
      <w:proofErr w:type="gramEnd"/>
      <w:r w:rsidRPr="00D4383C">
        <w:rPr>
          <w:i/>
          <w:sz w:val="27"/>
          <w:szCs w:val="27"/>
        </w:rPr>
        <w:t xml:space="preserve">зм. постановлением от 28.04.2021 года </w:t>
      </w:r>
      <w:r w:rsidRPr="00015B89">
        <w:rPr>
          <w:i/>
          <w:sz w:val="27"/>
          <w:szCs w:val="27"/>
        </w:rPr>
        <w:t>№ 58-п)</w:t>
      </w:r>
    </w:p>
    <w:p w:rsidR="00015B89" w:rsidRPr="00015B89" w:rsidRDefault="00015B89" w:rsidP="00015B89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015B89">
        <w:rPr>
          <w:spacing w:val="2"/>
          <w:sz w:val="27"/>
          <w:szCs w:val="27"/>
        </w:rPr>
        <w:t xml:space="preserve">2.5. Характеристика иного имущества </w:t>
      </w:r>
      <w:proofErr w:type="gramStart"/>
      <w:r w:rsidRPr="00015B89">
        <w:rPr>
          <w:spacing w:val="2"/>
          <w:sz w:val="27"/>
          <w:szCs w:val="27"/>
        </w:rPr>
        <w:t>Русско-Полянского</w:t>
      </w:r>
      <w:proofErr w:type="gramEnd"/>
      <w:r w:rsidRPr="00015B89">
        <w:rPr>
          <w:spacing w:val="2"/>
          <w:sz w:val="27"/>
          <w:szCs w:val="27"/>
        </w:rPr>
        <w:t xml:space="preserve"> городского поселения, включенного в проект Прогнозного плана приватизации, должна содержать</w:t>
      </w:r>
      <w:r w:rsidRPr="00015B89">
        <w:rPr>
          <w:sz w:val="27"/>
          <w:szCs w:val="27"/>
        </w:rPr>
        <w:t xml:space="preserve"> наименование, местонахождение, кадастровый номер (для недвижимого имущества) и назначение имущества. В случае если объект иного имущества является объектом культурного наследия, включенным в единый </w:t>
      </w:r>
      <w:r w:rsidRPr="00015B89">
        <w:rPr>
          <w:sz w:val="27"/>
          <w:szCs w:val="27"/>
        </w:rPr>
        <w:lastRenderedPageBreak/>
        <w:t xml:space="preserve">государственный реестр объектов культурного наследия (памятников истории и культуры) народов Российской Федерации, дополнительно указывается информация об отнесении его к объектам культурного наследия в соответствии с Федеральным </w:t>
      </w:r>
      <w:hyperlink r:id="rId17" w:history="1">
        <w:r w:rsidRPr="00015B89">
          <w:rPr>
            <w:color w:val="0000FF"/>
            <w:sz w:val="27"/>
            <w:szCs w:val="27"/>
          </w:rPr>
          <w:t>законом</w:t>
        </w:r>
      </w:hyperlink>
      <w:r w:rsidRPr="00015B89">
        <w:rPr>
          <w:sz w:val="27"/>
          <w:szCs w:val="27"/>
        </w:rPr>
        <w:t xml:space="preserve"> "Об объектах культурного наследия (памятниках истории и культуры) народов Российской Федерации"</w:t>
      </w:r>
      <w:proofErr w:type="gramStart"/>
      <w:r w:rsidRPr="00015B89">
        <w:rPr>
          <w:sz w:val="27"/>
          <w:szCs w:val="27"/>
        </w:rPr>
        <w:t>.</w:t>
      </w:r>
      <w:proofErr w:type="gramEnd"/>
      <w:r>
        <w:rPr>
          <w:sz w:val="27"/>
          <w:szCs w:val="27"/>
        </w:rPr>
        <w:t xml:space="preserve"> </w:t>
      </w:r>
      <w:r w:rsidRPr="00D4383C">
        <w:rPr>
          <w:i/>
          <w:sz w:val="27"/>
          <w:szCs w:val="27"/>
        </w:rPr>
        <w:t>(</w:t>
      </w:r>
      <w:proofErr w:type="gramStart"/>
      <w:r w:rsidRPr="00D4383C">
        <w:rPr>
          <w:i/>
          <w:sz w:val="27"/>
          <w:szCs w:val="27"/>
        </w:rPr>
        <w:t>и</w:t>
      </w:r>
      <w:proofErr w:type="gramEnd"/>
      <w:r w:rsidRPr="00D4383C">
        <w:rPr>
          <w:i/>
          <w:sz w:val="27"/>
          <w:szCs w:val="27"/>
        </w:rPr>
        <w:t xml:space="preserve">зм. постановлением от 28.04.2021 года </w:t>
      </w:r>
      <w:r w:rsidRPr="00015B89">
        <w:rPr>
          <w:i/>
          <w:sz w:val="27"/>
          <w:szCs w:val="27"/>
        </w:rPr>
        <w:t>№ 58-п)</w:t>
      </w:r>
    </w:p>
    <w:p w:rsidR="00015B89" w:rsidRPr="00015B89" w:rsidRDefault="00015B89" w:rsidP="00015B89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015B89">
        <w:rPr>
          <w:sz w:val="27"/>
          <w:szCs w:val="27"/>
        </w:rPr>
        <w:t>2.6. Администрация Русско-Полянского городского поселения (далее – Администрация) не позднее 10 рабочих дней до начала планового периода, при наличии соответствующих объектов, утверждает Прогнозный план приватизации сроком на один год</w:t>
      </w:r>
      <w:proofErr w:type="gramStart"/>
      <w:r w:rsidRPr="00015B89">
        <w:rPr>
          <w:sz w:val="27"/>
          <w:szCs w:val="27"/>
        </w:rPr>
        <w:t>.</w:t>
      </w:r>
      <w:proofErr w:type="gramEnd"/>
      <w:r w:rsidRPr="00015B89">
        <w:rPr>
          <w:i/>
          <w:sz w:val="27"/>
          <w:szCs w:val="27"/>
        </w:rPr>
        <w:t xml:space="preserve"> </w:t>
      </w:r>
      <w:r w:rsidRPr="00D4383C">
        <w:rPr>
          <w:i/>
          <w:sz w:val="27"/>
          <w:szCs w:val="27"/>
        </w:rPr>
        <w:t>(</w:t>
      </w:r>
      <w:proofErr w:type="gramStart"/>
      <w:r w:rsidRPr="00D4383C">
        <w:rPr>
          <w:i/>
          <w:sz w:val="27"/>
          <w:szCs w:val="27"/>
        </w:rPr>
        <w:t>и</w:t>
      </w:r>
      <w:proofErr w:type="gramEnd"/>
      <w:r w:rsidRPr="00D4383C">
        <w:rPr>
          <w:i/>
          <w:sz w:val="27"/>
          <w:szCs w:val="27"/>
        </w:rPr>
        <w:t xml:space="preserve">зм. постановлением от 28.04.2021 года </w:t>
      </w:r>
      <w:r w:rsidRPr="00015B89">
        <w:rPr>
          <w:i/>
          <w:sz w:val="27"/>
          <w:szCs w:val="27"/>
        </w:rPr>
        <w:t>№ 58-п)</w:t>
      </w:r>
    </w:p>
    <w:p w:rsidR="00015B89" w:rsidRPr="00015B89" w:rsidRDefault="00015B89" w:rsidP="00015B89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015B89">
        <w:rPr>
          <w:sz w:val="27"/>
          <w:szCs w:val="27"/>
        </w:rPr>
        <w:t xml:space="preserve">2.7. Прогнозный план приватизации муниципального имущества размещается на официальном сайте в информационно-телекоммуникационной сети "Интернет" в соответствии с требованиями, установленными Федеральным </w:t>
      </w:r>
      <w:hyperlink r:id="rId18" w:history="1">
        <w:r w:rsidRPr="00015B89">
          <w:rPr>
            <w:color w:val="0000FF"/>
            <w:sz w:val="27"/>
            <w:szCs w:val="27"/>
          </w:rPr>
          <w:t>законом</w:t>
        </w:r>
      </w:hyperlink>
      <w:r w:rsidRPr="00015B89">
        <w:rPr>
          <w:sz w:val="27"/>
          <w:szCs w:val="27"/>
        </w:rPr>
        <w:t xml:space="preserve"> "О приватизации государственного и муниципального имущества, в течение 15 дней со дня утверждения его Администрацией»</w:t>
      </w:r>
      <w:proofErr w:type="gramStart"/>
      <w:r w:rsidRPr="00015B89">
        <w:rPr>
          <w:sz w:val="27"/>
          <w:szCs w:val="27"/>
        </w:rPr>
        <w:t>.</w:t>
      </w:r>
      <w:proofErr w:type="gramEnd"/>
      <w:r w:rsidRPr="00015B89">
        <w:rPr>
          <w:i/>
          <w:sz w:val="27"/>
          <w:szCs w:val="27"/>
        </w:rPr>
        <w:t xml:space="preserve"> </w:t>
      </w:r>
      <w:r w:rsidRPr="00D4383C">
        <w:rPr>
          <w:i/>
          <w:sz w:val="27"/>
          <w:szCs w:val="27"/>
        </w:rPr>
        <w:t>(</w:t>
      </w:r>
      <w:proofErr w:type="gramStart"/>
      <w:r w:rsidRPr="00D4383C">
        <w:rPr>
          <w:i/>
          <w:sz w:val="27"/>
          <w:szCs w:val="27"/>
        </w:rPr>
        <w:t>и</w:t>
      </w:r>
      <w:proofErr w:type="gramEnd"/>
      <w:r w:rsidRPr="00D4383C">
        <w:rPr>
          <w:i/>
          <w:sz w:val="27"/>
          <w:szCs w:val="27"/>
        </w:rPr>
        <w:t xml:space="preserve">зм. постановлением от 28.04.2021 года </w:t>
      </w:r>
      <w:r w:rsidRPr="00015B89">
        <w:rPr>
          <w:i/>
          <w:sz w:val="27"/>
          <w:szCs w:val="27"/>
        </w:rPr>
        <w:t>№ 58-п</w:t>
      </w:r>
      <w:r w:rsidRPr="00D4383C">
        <w:rPr>
          <w:i/>
          <w:sz w:val="27"/>
          <w:szCs w:val="27"/>
        </w:rPr>
        <w:t>)</w:t>
      </w:r>
    </w:p>
    <w:p w:rsidR="00015B89" w:rsidRPr="001431C1" w:rsidRDefault="00015B89" w:rsidP="00D205C7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</w:p>
    <w:p w:rsidR="00093FA9" w:rsidRPr="001431C1" w:rsidRDefault="00093FA9" w:rsidP="00D205C7">
      <w:pPr>
        <w:pStyle w:val="ConsPlusNormal"/>
        <w:ind w:firstLine="708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2.8. После утверждения Прогнозного плана приватизации </w:t>
      </w:r>
      <w:r w:rsidRPr="001431C1">
        <w:rPr>
          <w:color w:val="000000"/>
          <w:sz w:val="27"/>
          <w:szCs w:val="27"/>
        </w:rPr>
        <w:t>Администрация</w:t>
      </w:r>
      <w:r w:rsidRPr="001431C1">
        <w:rPr>
          <w:sz w:val="27"/>
          <w:szCs w:val="27"/>
        </w:rPr>
        <w:t xml:space="preserve"> </w:t>
      </w:r>
      <w:proofErr w:type="gramStart"/>
      <w:r w:rsidR="00B55480" w:rsidRPr="00B55480">
        <w:rPr>
          <w:sz w:val="27"/>
          <w:szCs w:val="27"/>
        </w:rPr>
        <w:t>Русско-Полянского</w:t>
      </w:r>
      <w:proofErr w:type="gramEnd"/>
      <w:r w:rsidR="00B55480" w:rsidRPr="00B55480">
        <w:rPr>
          <w:sz w:val="27"/>
          <w:szCs w:val="27"/>
        </w:rPr>
        <w:t xml:space="preserve"> городского поселения</w:t>
      </w:r>
      <w:r w:rsidRPr="001431C1">
        <w:rPr>
          <w:sz w:val="27"/>
          <w:szCs w:val="27"/>
        </w:rPr>
        <w:t xml:space="preserve"> осуществляет приватизацию муниципального имущества в соответствии с законодательством Российской Федерации о приватизации и настоящим Положением.</w:t>
      </w:r>
    </w:p>
    <w:p w:rsidR="00093FA9" w:rsidRPr="001431C1" w:rsidRDefault="00093FA9" w:rsidP="00D205C7">
      <w:pPr>
        <w:pStyle w:val="ConsPlusNormal"/>
        <w:ind w:firstLine="708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2.9. Администрация </w:t>
      </w:r>
      <w:proofErr w:type="gramStart"/>
      <w:r w:rsidR="00B55480" w:rsidRPr="00B55480">
        <w:rPr>
          <w:sz w:val="27"/>
          <w:szCs w:val="27"/>
        </w:rPr>
        <w:t>Русско-Полянского</w:t>
      </w:r>
      <w:proofErr w:type="gramEnd"/>
      <w:r w:rsidR="00B55480" w:rsidRPr="00B55480">
        <w:rPr>
          <w:sz w:val="27"/>
          <w:szCs w:val="27"/>
        </w:rPr>
        <w:t xml:space="preserve"> городского поселения</w:t>
      </w:r>
      <w:r w:rsidRPr="001431C1">
        <w:rPr>
          <w:sz w:val="27"/>
          <w:szCs w:val="27"/>
        </w:rPr>
        <w:t xml:space="preserve"> ежегодно до 1 мая представляет в Совет </w:t>
      </w:r>
      <w:r w:rsidR="00B55480" w:rsidRPr="00B55480">
        <w:rPr>
          <w:sz w:val="27"/>
          <w:szCs w:val="27"/>
        </w:rPr>
        <w:t xml:space="preserve">Русско-Полянского городского поселения </w:t>
      </w:r>
      <w:r w:rsidRPr="001431C1">
        <w:rPr>
          <w:sz w:val="27"/>
          <w:szCs w:val="27"/>
        </w:rPr>
        <w:t>отчет о результатах приватизации муниципального имущества за прошедший год.</w:t>
      </w: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1431C1">
        <w:rPr>
          <w:rFonts w:ascii="Times New Roman" w:hAnsi="Times New Roman" w:cs="Times New Roman"/>
          <w:sz w:val="27"/>
          <w:szCs w:val="27"/>
        </w:rPr>
        <w:t>3. Порядок принятия решения об условиях</w:t>
      </w:r>
    </w:p>
    <w:p w:rsidR="00093FA9" w:rsidRPr="001431C1" w:rsidRDefault="00093FA9" w:rsidP="00D205C7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1431C1">
        <w:rPr>
          <w:rFonts w:ascii="Times New Roman" w:hAnsi="Times New Roman" w:cs="Times New Roman"/>
          <w:sz w:val="27"/>
          <w:szCs w:val="27"/>
        </w:rPr>
        <w:t>приватизации муниципального имущества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3.1.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3.2. Решение об условиях приватизации муниципального имущества оформляется Постановлением Администрации </w:t>
      </w:r>
      <w:proofErr w:type="gramStart"/>
      <w:r w:rsidR="00450B0F" w:rsidRPr="00450B0F">
        <w:rPr>
          <w:sz w:val="27"/>
          <w:szCs w:val="27"/>
        </w:rPr>
        <w:t>Русско-Полянского</w:t>
      </w:r>
      <w:proofErr w:type="gramEnd"/>
      <w:r w:rsidR="00450B0F" w:rsidRPr="00450B0F">
        <w:rPr>
          <w:sz w:val="27"/>
          <w:szCs w:val="27"/>
        </w:rPr>
        <w:t xml:space="preserve"> городского поселения </w:t>
      </w:r>
      <w:r w:rsidRPr="001431C1">
        <w:rPr>
          <w:sz w:val="27"/>
          <w:szCs w:val="27"/>
        </w:rPr>
        <w:t>Русско-Полянского района.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3.3. В решении об условиях приватизации муниципального имущества должны содержаться следующие сведения: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3.3.1. наименование имущества и иные позволяющие его индивидуализировать данные (характеристика имущества);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3.3.2. способ приватизации имущества;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3.3.3. начальная цена имущества;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3.3.4. срок рассрочки платежа (в случае ее предоставления);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3.3.5. иные необходимые для приватизации имущества сведения.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lastRenderedPageBreak/>
        <w:t>состав подлежащего приватизации имущественного комплекса унитарного предприятия, определенный в соответствии со ст. 11 Федерального закона от 21.12.2001 № 178-ФЗ «О приватизации государственного и муниципального имущества» (далее – Федеральный закон № 178-ФЗ);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размер уставного капитала акционерного общества или общества с ограниченной ответственностью, </w:t>
      </w:r>
      <w:proofErr w:type="gramStart"/>
      <w:r w:rsidRPr="001431C1">
        <w:rPr>
          <w:sz w:val="27"/>
          <w:szCs w:val="27"/>
        </w:rPr>
        <w:t>создаваемых</w:t>
      </w:r>
      <w:proofErr w:type="gramEnd"/>
      <w:r w:rsidRPr="001431C1">
        <w:rPr>
          <w:sz w:val="27"/>
          <w:szCs w:val="27"/>
        </w:rPr>
        <w:t xml:space="preserve"> посредством преобразования унитарного предприятия;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</w:t>
      </w:r>
      <w:r w:rsidRPr="001431C1">
        <w:rPr>
          <w:rStyle w:val="af3"/>
          <w:sz w:val="27"/>
          <w:szCs w:val="27"/>
        </w:rPr>
        <w:t>муниципального образования</w:t>
      </w:r>
      <w:r w:rsidRPr="001431C1">
        <w:rPr>
          <w:sz w:val="27"/>
          <w:szCs w:val="27"/>
        </w:rPr>
        <w:t>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3.5.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сокращать численность работников указанного унитарного предприятия;</w:t>
      </w:r>
    </w:p>
    <w:p w:rsidR="00093FA9" w:rsidRPr="001431C1" w:rsidRDefault="00093FA9" w:rsidP="00D205C7">
      <w:pPr>
        <w:spacing w:line="280" w:lineRule="atLeast"/>
        <w:ind w:firstLine="708"/>
        <w:jc w:val="both"/>
        <w:rPr>
          <w:sz w:val="27"/>
          <w:szCs w:val="27"/>
        </w:rPr>
      </w:pPr>
      <w:proofErr w:type="gramStart"/>
      <w:r w:rsidRPr="001431C1">
        <w:rPr>
          <w:sz w:val="27"/>
          <w:szCs w:val="27"/>
        </w:rPr>
        <w:t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унитарного предприятия,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</w:t>
      </w:r>
      <w:proofErr w:type="gramEnd"/>
      <w:r w:rsidRPr="001431C1">
        <w:rPr>
          <w:sz w:val="27"/>
          <w:szCs w:val="27"/>
        </w:rPr>
        <w:t xml:space="preserve">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унитарного предприятия;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получать кредиты;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осуществлять выпуск ценных бумаг;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3.6. Одновременно с принятием решения об условиях приватизации муниципального имущества принимается решение об установлении обременения, в том числе публичного сервитута.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указаны в информационном сообщении о приватизации муниципального имущества.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3.7. Решение об условиях приватизации объекта культурного наследия, включенного в реестр объектов культурного наследия, должно содержать информацию об отнесении такого объекта к объектам культурного наследия, включенным в реестр объектов культурного наследия.</w:t>
      </w:r>
    </w:p>
    <w:p w:rsidR="00093FA9" w:rsidRPr="001431C1" w:rsidRDefault="00093FA9" w:rsidP="00D205C7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1431C1">
        <w:rPr>
          <w:sz w:val="27"/>
          <w:szCs w:val="27"/>
        </w:rPr>
        <w:lastRenderedPageBreak/>
        <w:t xml:space="preserve">К решению об условиях приватизации объекта культурного наследия, включенного в реестр объектов культурного наследия, должны прилагаться копии </w:t>
      </w:r>
      <w:r w:rsidRPr="001431C1">
        <w:rPr>
          <w:color w:val="000000"/>
          <w:sz w:val="27"/>
          <w:szCs w:val="27"/>
        </w:rPr>
        <w:t>охранного обязательства на объект культурного наследия, включенный в реестр объектов культурного наследия, утвержденного в порядке, предусмотренном статьей 47.6 Федерального закона от 25.06.2002 № 73-ФЗ «Об объектах культурного наследия (памятниках истории и культуры) народов Российской Федерации», и паспорта объекта культурного наследия, предусмотренного статьей 21 Федерального</w:t>
      </w:r>
      <w:proofErr w:type="gramEnd"/>
      <w:r w:rsidRPr="001431C1">
        <w:rPr>
          <w:color w:val="000000"/>
          <w:sz w:val="27"/>
          <w:szCs w:val="27"/>
        </w:rPr>
        <w:t xml:space="preserve"> закона № 178-ФЗ (при его наличии), а в случае, предусмотренном пунктом 8 статьи 48 Федерального закона № 178-ФЗ, - копии иного охранного документа и паспорта</w:t>
      </w:r>
      <w:r w:rsidRPr="001431C1">
        <w:rPr>
          <w:sz w:val="27"/>
          <w:szCs w:val="27"/>
        </w:rPr>
        <w:t xml:space="preserve"> объекта культурного наследия (при его наличии).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proofErr w:type="gramStart"/>
      <w:r w:rsidRPr="001431C1">
        <w:rPr>
          <w:sz w:val="27"/>
          <w:szCs w:val="27"/>
        </w:rPr>
        <w:t>Обязательным условием приватизации объектов социально-культурного и коммунально-бытового назначения (за исключением объектов, указанных в статье 30.1 Федерального закона № 178-ФЗ) является сохранение их назначения в течение срока, установленного решением об условиях приватизации таких объектов, но не более чем в течение пяти лет со дня перехода прав на приватизируемое имущество к его приобретателю в порядке приватизации, а объектов социальной инфраструктуры для детей не</w:t>
      </w:r>
      <w:proofErr w:type="gramEnd"/>
      <w:r w:rsidRPr="001431C1">
        <w:rPr>
          <w:sz w:val="27"/>
          <w:szCs w:val="27"/>
        </w:rPr>
        <w:t xml:space="preserve"> более чем в течение десяти лет.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:rsidR="00093FA9" w:rsidRPr="001431C1" w:rsidRDefault="00093FA9" w:rsidP="00D205C7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3.8. </w:t>
      </w:r>
      <w:proofErr w:type="gramStart"/>
      <w:r w:rsidRPr="001431C1">
        <w:rPr>
          <w:sz w:val="27"/>
          <w:szCs w:val="27"/>
        </w:rPr>
        <w:t xml:space="preserve">Решение об условиях приватизации объектов электросетевого хозяйства, источников тепловой энергии, тепловых сетей, централизованной системы горячего водоснабжения и отдельных объектов таких систем принимается после утверждения перечисленных </w:t>
      </w:r>
      <w:r w:rsidRPr="001431C1">
        <w:rPr>
          <w:color w:val="000000"/>
          <w:sz w:val="27"/>
          <w:szCs w:val="27"/>
        </w:rPr>
        <w:t xml:space="preserve">в пункте 4 </w:t>
      </w:r>
      <w:r w:rsidRPr="001431C1">
        <w:rPr>
          <w:sz w:val="27"/>
          <w:szCs w:val="27"/>
        </w:rPr>
        <w:t>Федерального закона № 178-ФЗ</w:t>
      </w:r>
      <w:r w:rsidRPr="001431C1">
        <w:rPr>
          <w:color w:val="000000"/>
          <w:sz w:val="27"/>
          <w:szCs w:val="27"/>
        </w:rPr>
        <w:t xml:space="preserve"> инвестиционных программ в отношении унитарного предприятия, которому принадлежит такое имущество на соответствующем</w:t>
      </w:r>
      <w:r w:rsidRPr="001431C1">
        <w:rPr>
          <w:sz w:val="27"/>
          <w:szCs w:val="27"/>
        </w:rPr>
        <w:t xml:space="preserve"> вещном праве, или в отношении организации, которой принадлежат права владения и (или) пользования таким имуществом.</w:t>
      </w:r>
      <w:proofErr w:type="gramEnd"/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В решение об условиях приватизации муниципального имущества подлежат включению </w:t>
      </w:r>
      <w:r w:rsidRPr="001431C1">
        <w:rPr>
          <w:rFonts w:eastAsia="Calibri"/>
          <w:sz w:val="27"/>
          <w:szCs w:val="27"/>
        </w:rPr>
        <w:t>у</w:t>
      </w:r>
      <w:r w:rsidRPr="001431C1">
        <w:rPr>
          <w:sz w:val="27"/>
          <w:szCs w:val="27"/>
        </w:rPr>
        <w:t>словия инвестиционных обязательств и эксплуатационных обязательств, оформленные в соответствии со ст. 30.1 Федерального закона № 178-ФЗ.</w:t>
      </w:r>
    </w:p>
    <w:p w:rsidR="00093FA9" w:rsidRPr="001431C1" w:rsidRDefault="00093FA9" w:rsidP="00D205C7">
      <w:pPr>
        <w:pStyle w:val="af1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3.9. Сведения о проведении продажи муниципального имущества в электронной форме указываются в решении об условиях приватизации такого имущества.</w:t>
      </w:r>
    </w:p>
    <w:p w:rsidR="00093FA9" w:rsidRPr="001431C1" w:rsidRDefault="00093FA9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3.10. </w:t>
      </w:r>
      <w:proofErr w:type="gramStart"/>
      <w:r w:rsidRPr="001431C1">
        <w:rPr>
          <w:sz w:val="27"/>
          <w:szCs w:val="27"/>
        </w:rPr>
        <w:t>Решение об условиях приватизации муниципального имущества размещается в открытом доступе на официальном сай</w:t>
      </w:r>
      <w:r w:rsidR="00D205C7" w:rsidRPr="001431C1">
        <w:rPr>
          <w:sz w:val="27"/>
          <w:szCs w:val="27"/>
        </w:rPr>
        <w:t>те Российской Федерации в сети «</w:t>
      </w:r>
      <w:r w:rsidRPr="001431C1">
        <w:rPr>
          <w:sz w:val="27"/>
          <w:szCs w:val="27"/>
        </w:rPr>
        <w:t>Интернет</w:t>
      </w:r>
      <w:r w:rsidR="00D205C7" w:rsidRPr="001431C1">
        <w:rPr>
          <w:sz w:val="27"/>
          <w:szCs w:val="27"/>
        </w:rPr>
        <w:t>»</w:t>
      </w:r>
      <w:r w:rsidRPr="001431C1">
        <w:rPr>
          <w:sz w:val="27"/>
          <w:szCs w:val="27"/>
        </w:rPr>
        <w:t xml:space="preserve"> для размещения информации о проведении торгов, определенном Правительством Российской Федерации, а также на официальном сайте в сети «Интернет» администрации </w:t>
      </w:r>
      <w:r w:rsidR="00FF7210" w:rsidRPr="00FF7210">
        <w:rPr>
          <w:sz w:val="27"/>
          <w:szCs w:val="27"/>
        </w:rPr>
        <w:t xml:space="preserve">Русско-Полянского городского поселения </w:t>
      </w:r>
      <w:r w:rsidR="00D205C7" w:rsidRPr="001431C1">
        <w:rPr>
          <w:sz w:val="27"/>
          <w:szCs w:val="27"/>
        </w:rPr>
        <w:t>Русско-Полянского</w:t>
      </w:r>
      <w:r w:rsidRPr="001431C1">
        <w:rPr>
          <w:sz w:val="27"/>
          <w:szCs w:val="27"/>
        </w:rPr>
        <w:t xml:space="preserve"> района в течение десяти дней со дня принятия этого решения.</w:t>
      </w:r>
      <w:proofErr w:type="gramEnd"/>
    </w:p>
    <w:p w:rsidR="00D4383C" w:rsidRPr="00D4383C" w:rsidRDefault="00D4383C" w:rsidP="00D4383C">
      <w:pPr>
        <w:rPr>
          <w:sz w:val="27"/>
          <w:szCs w:val="27"/>
        </w:rPr>
      </w:pPr>
      <w:r>
        <w:lastRenderedPageBreak/>
        <w:t xml:space="preserve">           </w:t>
      </w:r>
      <w:r w:rsidRPr="00D4383C">
        <w:rPr>
          <w:sz w:val="27"/>
          <w:szCs w:val="27"/>
        </w:rPr>
        <w:t xml:space="preserve">3.11.  </w:t>
      </w:r>
      <w:proofErr w:type="gramStart"/>
      <w:r w:rsidRPr="00D4383C">
        <w:rPr>
          <w:sz w:val="27"/>
          <w:szCs w:val="27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19" w:history="1">
        <w:r w:rsidRPr="00D4383C">
          <w:rPr>
            <w:color w:val="0000FF"/>
            <w:sz w:val="27"/>
            <w:szCs w:val="27"/>
          </w:rPr>
          <w:t>части 3 статьи 14</w:t>
        </w:r>
      </w:hyperlink>
      <w:r w:rsidRPr="00D4383C">
        <w:rPr>
          <w:sz w:val="27"/>
          <w:szCs w:val="27"/>
        </w:rPr>
        <w:t xml:space="preserve"> Федерального закона "О развитии малого и среднего предпринимательства в Российской Федерации",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собственности Русско-Полянского городского поселения пользуются преимущественным правом на приобретение</w:t>
      </w:r>
      <w:proofErr w:type="gramEnd"/>
      <w:r w:rsidRPr="00D4383C">
        <w:rPr>
          <w:sz w:val="27"/>
          <w:szCs w:val="27"/>
        </w:rPr>
        <w:t xml:space="preserve"> такого имущества по цене, равной его рыночной стоимости и определенной независимым оценщиком в порядке, установленном Федеральным </w:t>
      </w:r>
      <w:hyperlink r:id="rId20" w:history="1">
        <w:r w:rsidRPr="00D4383C">
          <w:rPr>
            <w:color w:val="0000FF"/>
            <w:sz w:val="27"/>
            <w:szCs w:val="27"/>
          </w:rPr>
          <w:t>законом</w:t>
        </w:r>
      </w:hyperlink>
      <w:r w:rsidRPr="00D4383C">
        <w:rPr>
          <w:sz w:val="27"/>
          <w:szCs w:val="27"/>
        </w:rPr>
        <w:t xml:space="preserve"> от 29 июля 1998 года N 135-ФЗ "Об оценочной деятельности в Российской Федерации"</w:t>
      </w:r>
      <w:proofErr w:type="gramStart"/>
      <w:r w:rsidRPr="00D4383C">
        <w:rPr>
          <w:sz w:val="27"/>
          <w:szCs w:val="27"/>
        </w:rPr>
        <w:t>.</w:t>
      </w:r>
      <w:r w:rsidRPr="00D4383C">
        <w:rPr>
          <w:i/>
          <w:sz w:val="27"/>
          <w:szCs w:val="27"/>
        </w:rPr>
        <w:t>(</w:t>
      </w:r>
      <w:proofErr w:type="gramEnd"/>
      <w:r w:rsidRPr="00D4383C">
        <w:rPr>
          <w:i/>
          <w:sz w:val="27"/>
          <w:szCs w:val="27"/>
        </w:rPr>
        <w:t xml:space="preserve">изм. постановлением от 28.04.2021 года </w:t>
      </w:r>
      <w:r w:rsidRPr="00015B89">
        <w:rPr>
          <w:i/>
          <w:sz w:val="27"/>
          <w:szCs w:val="27"/>
        </w:rPr>
        <w:t xml:space="preserve">№ </w:t>
      </w:r>
      <w:r w:rsidR="00015B89" w:rsidRPr="00015B89">
        <w:rPr>
          <w:i/>
          <w:sz w:val="27"/>
          <w:szCs w:val="27"/>
        </w:rPr>
        <w:t>58</w:t>
      </w:r>
      <w:r w:rsidRPr="00015B89">
        <w:rPr>
          <w:i/>
          <w:sz w:val="27"/>
          <w:szCs w:val="27"/>
        </w:rPr>
        <w:t>-п</w:t>
      </w:r>
      <w:r w:rsidRPr="00D4383C">
        <w:rPr>
          <w:i/>
          <w:sz w:val="27"/>
          <w:szCs w:val="27"/>
        </w:rPr>
        <w:t>)</w:t>
      </w:r>
    </w:p>
    <w:p w:rsidR="00093FA9" w:rsidRPr="00D4383C" w:rsidRDefault="00093FA9" w:rsidP="00D205C7">
      <w:pPr>
        <w:pStyle w:val="ConsPlusNormal"/>
        <w:jc w:val="both"/>
        <w:rPr>
          <w:sz w:val="27"/>
          <w:szCs w:val="27"/>
        </w:rPr>
      </w:pPr>
    </w:p>
    <w:p w:rsidR="00D4383C" w:rsidRPr="00D4383C" w:rsidRDefault="00D4383C" w:rsidP="00D4383C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D4383C">
        <w:rPr>
          <w:sz w:val="27"/>
          <w:szCs w:val="27"/>
        </w:rPr>
        <w:t>3.12. Преимущественное право может быть реализовано при условии, что:</w:t>
      </w:r>
    </w:p>
    <w:p w:rsidR="00D4383C" w:rsidRPr="00D4383C" w:rsidRDefault="00D4383C" w:rsidP="00D4383C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D4383C">
        <w:rPr>
          <w:sz w:val="27"/>
          <w:szCs w:val="27"/>
        </w:rPr>
        <w:t xml:space="preserve">1) 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</w:t>
      </w:r>
      <w:hyperlink r:id="rId21" w:history="1">
        <w:r w:rsidRPr="00D4383C">
          <w:rPr>
            <w:color w:val="0000FF"/>
            <w:sz w:val="27"/>
            <w:szCs w:val="27"/>
          </w:rPr>
          <w:t>частью 2.1 статьи 9</w:t>
        </w:r>
      </w:hyperlink>
      <w:r w:rsidRPr="00D4383C">
        <w:rPr>
          <w:sz w:val="27"/>
          <w:szCs w:val="27"/>
        </w:rPr>
        <w:t xml:space="preserve"> Федерального закона от 22.07.2008 № 159-ФЗ;</w:t>
      </w:r>
    </w:p>
    <w:p w:rsidR="00D4383C" w:rsidRPr="00D4383C" w:rsidRDefault="00D4383C" w:rsidP="00D4383C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D4383C">
        <w:rPr>
          <w:sz w:val="27"/>
          <w:szCs w:val="27"/>
        </w:rPr>
        <w:t xml:space="preserve">2)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</w:t>
      </w:r>
      <w:hyperlink r:id="rId22" w:history="1">
        <w:r w:rsidRPr="00D4383C">
          <w:rPr>
            <w:color w:val="0000FF"/>
            <w:sz w:val="27"/>
            <w:szCs w:val="27"/>
          </w:rPr>
          <w:t>частью 4 статьи 4</w:t>
        </w:r>
      </w:hyperlink>
      <w:r w:rsidRPr="00D4383C">
        <w:rPr>
          <w:sz w:val="27"/>
          <w:szCs w:val="27"/>
        </w:rPr>
        <w:t xml:space="preserve"> Федерального закона от 22.07.2008 № 159-ФЗ, а в случае, предусмотренном </w:t>
      </w:r>
      <w:hyperlink r:id="rId23" w:history="1">
        <w:r w:rsidRPr="00D4383C">
          <w:rPr>
            <w:color w:val="0000FF"/>
            <w:sz w:val="27"/>
            <w:szCs w:val="27"/>
          </w:rPr>
          <w:t>частью 2</w:t>
        </w:r>
      </w:hyperlink>
      <w:r w:rsidRPr="00D4383C">
        <w:rPr>
          <w:sz w:val="27"/>
          <w:szCs w:val="27"/>
        </w:rPr>
        <w:t xml:space="preserve"> или </w:t>
      </w:r>
      <w:hyperlink r:id="rId24" w:history="1">
        <w:r w:rsidRPr="00D4383C">
          <w:rPr>
            <w:color w:val="0000FF"/>
            <w:sz w:val="27"/>
            <w:szCs w:val="27"/>
          </w:rPr>
          <w:t>частью 2.1 статьи 9</w:t>
        </w:r>
      </w:hyperlink>
      <w:r w:rsidRPr="00D4383C">
        <w:rPr>
          <w:sz w:val="27"/>
          <w:szCs w:val="27"/>
        </w:rPr>
        <w:t xml:space="preserve"> Федерального закона от 22.07.2008 № 159-ФЗ, - на день подачи субъектом малого или среднего предпринимательства заявления;</w:t>
      </w:r>
      <w:proofErr w:type="gramEnd"/>
    </w:p>
    <w:p w:rsidR="00D4383C" w:rsidRPr="00D4383C" w:rsidRDefault="00D4383C" w:rsidP="00D4383C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D4383C">
        <w:rPr>
          <w:sz w:val="27"/>
          <w:szCs w:val="27"/>
        </w:rPr>
        <w:t xml:space="preserve">3) арендуемое имущество не включено в утвержденный в соответствии с </w:t>
      </w:r>
      <w:hyperlink r:id="rId25" w:history="1">
        <w:r w:rsidRPr="00D4383C">
          <w:rPr>
            <w:color w:val="0000FF"/>
            <w:sz w:val="27"/>
            <w:szCs w:val="27"/>
          </w:rPr>
          <w:t>частью 4 статьи 18</w:t>
        </w:r>
      </w:hyperlink>
      <w:r w:rsidRPr="00D4383C">
        <w:rPr>
          <w:sz w:val="27"/>
          <w:szCs w:val="27"/>
        </w:rPr>
        <w:t xml:space="preserve"> Федерального закона "О развитии малого и среднего предпринимательства в Российской Федерации"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</w:t>
      </w:r>
      <w:hyperlink r:id="rId26" w:history="1">
        <w:r w:rsidRPr="00D4383C">
          <w:rPr>
            <w:color w:val="0000FF"/>
            <w:sz w:val="27"/>
            <w:szCs w:val="27"/>
          </w:rPr>
          <w:t>частью 2.1 статьи 9</w:t>
        </w:r>
      </w:hyperlink>
      <w:r w:rsidRPr="00D4383C">
        <w:rPr>
          <w:sz w:val="27"/>
          <w:szCs w:val="27"/>
        </w:rPr>
        <w:t xml:space="preserve"> Федерального закона от 22.07.2008 № 159-ФЗ;</w:t>
      </w:r>
      <w:proofErr w:type="gramEnd"/>
    </w:p>
    <w:p w:rsidR="00D4383C" w:rsidRPr="00D4383C" w:rsidRDefault="00D4383C" w:rsidP="00D4383C">
      <w:pPr>
        <w:rPr>
          <w:sz w:val="27"/>
          <w:szCs w:val="27"/>
        </w:rPr>
      </w:pPr>
      <w:r w:rsidRPr="00D4383C">
        <w:rPr>
          <w:sz w:val="27"/>
          <w:szCs w:val="27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предпринимательства»</w:t>
      </w:r>
      <w:proofErr w:type="gramStart"/>
      <w:r w:rsidRPr="00D4383C">
        <w:rPr>
          <w:sz w:val="27"/>
          <w:szCs w:val="27"/>
        </w:rPr>
        <w:t>.</w:t>
      </w:r>
      <w:proofErr w:type="gramEnd"/>
      <w:r w:rsidRPr="00D4383C">
        <w:rPr>
          <w:i/>
          <w:sz w:val="27"/>
          <w:szCs w:val="27"/>
        </w:rPr>
        <w:t xml:space="preserve"> (</w:t>
      </w:r>
      <w:proofErr w:type="gramStart"/>
      <w:r w:rsidRPr="00D4383C">
        <w:rPr>
          <w:i/>
          <w:sz w:val="27"/>
          <w:szCs w:val="27"/>
        </w:rPr>
        <w:t>и</w:t>
      </w:r>
      <w:proofErr w:type="gramEnd"/>
      <w:r w:rsidRPr="00D4383C">
        <w:rPr>
          <w:i/>
          <w:sz w:val="27"/>
          <w:szCs w:val="27"/>
        </w:rPr>
        <w:t xml:space="preserve">зм. постановлением от 28.04.2021 года № </w:t>
      </w:r>
      <w:r w:rsidR="00015B89" w:rsidRPr="00015B89">
        <w:rPr>
          <w:i/>
          <w:sz w:val="27"/>
          <w:szCs w:val="27"/>
        </w:rPr>
        <w:t>58</w:t>
      </w:r>
      <w:r w:rsidRPr="00015B89">
        <w:rPr>
          <w:i/>
          <w:sz w:val="27"/>
          <w:szCs w:val="27"/>
        </w:rPr>
        <w:t>-п</w:t>
      </w:r>
      <w:r w:rsidRPr="00D4383C">
        <w:rPr>
          <w:i/>
          <w:sz w:val="27"/>
          <w:szCs w:val="27"/>
        </w:rPr>
        <w:t>)</w:t>
      </w:r>
    </w:p>
    <w:p w:rsidR="00D4383C" w:rsidRPr="00D4383C" w:rsidRDefault="00D4383C" w:rsidP="00D4383C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D4383C" w:rsidRPr="00D4383C" w:rsidRDefault="00D4383C" w:rsidP="00D205C7">
      <w:pPr>
        <w:pStyle w:val="ConsPlusNormal"/>
        <w:jc w:val="both"/>
        <w:rPr>
          <w:sz w:val="28"/>
          <w:szCs w:val="28"/>
        </w:rPr>
      </w:pP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1431C1">
        <w:rPr>
          <w:rFonts w:ascii="Times New Roman" w:hAnsi="Times New Roman" w:cs="Times New Roman"/>
          <w:sz w:val="27"/>
          <w:szCs w:val="27"/>
        </w:rPr>
        <w:t>4. Порядок продажи муниципального имущества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</w:p>
    <w:p w:rsidR="00093FA9" w:rsidRPr="001431C1" w:rsidRDefault="00093FA9" w:rsidP="00D205C7">
      <w:pPr>
        <w:pStyle w:val="ConsPlusNormal"/>
        <w:ind w:firstLine="53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4.1. Продажа муниципального имущества осуществляется способами и в порядке, предусмотренными законодательством Российской Федерации о приватизации.</w:t>
      </w:r>
    </w:p>
    <w:p w:rsidR="00093FA9" w:rsidRPr="001431C1" w:rsidRDefault="00093FA9" w:rsidP="00D205C7">
      <w:pPr>
        <w:pStyle w:val="ConsPlusNormal"/>
        <w:ind w:firstLine="539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4.2. В целях определения начальной цены приватизируемого муниципального имущества Администрация </w:t>
      </w:r>
      <w:proofErr w:type="gramStart"/>
      <w:r w:rsidR="00FF7210" w:rsidRPr="00FF7210">
        <w:rPr>
          <w:sz w:val="27"/>
          <w:szCs w:val="27"/>
        </w:rPr>
        <w:t>Русско-Полянского</w:t>
      </w:r>
      <w:proofErr w:type="gramEnd"/>
      <w:r w:rsidR="00FF7210" w:rsidRPr="00FF7210">
        <w:rPr>
          <w:sz w:val="27"/>
          <w:szCs w:val="27"/>
        </w:rPr>
        <w:t xml:space="preserve"> городского поселения</w:t>
      </w:r>
      <w:r w:rsidR="00FF7210">
        <w:rPr>
          <w:sz w:val="27"/>
          <w:szCs w:val="27"/>
        </w:rPr>
        <w:t xml:space="preserve"> </w:t>
      </w:r>
      <w:r w:rsidRPr="001431C1">
        <w:rPr>
          <w:sz w:val="27"/>
          <w:szCs w:val="27"/>
        </w:rPr>
        <w:t xml:space="preserve">осуществляет закупку услуги по проведению оценки муниципального имущества в соответствии с Федеральным </w:t>
      </w:r>
      <w:hyperlink r:id="rId27" w:history="1">
        <w:r w:rsidRPr="001431C1">
          <w:rPr>
            <w:sz w:val="27"/>
            <w:szCs w:val="27"/>
          </w:rPr>
          <w:t>законом</w:t>
        </w:r>
      </w:hyperlink>
      <w:r w:rsidRPr="001431C1">
        <w:rPr>
          <w:sz w:val="27"/>
          <w:szCs w:val="27"/>
        </w:rPr>
        <w:t xml:space="preserve"> от </w:t>
      </w:r>
      <w:r w:rsidRPr="001431C1">
        <w:rPr>
          <w:sz w:val="27"/>
          <w:szCs w:val="27"/>
        </w:rPr>
        <w:lastRenderedPageBreak/>
        <w:t>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1431C1">
        <w:rPr>
          <w:rFonts w:ascii="Times New Roman" w:hAnsi="Times New Roman" w:cs="Times New Roman"/>
          <w:sz w:val="27"/>
          <w:szCs w:val="27"/>
        </w:rPr>
        <w:t>5. Порядок оплаты приватизируемого муниципального имущества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5.1. Оплата покупателем приватизируемого муниципального имущества производится единовременно или в рассрочку в соответствии с законодательством. Срок рассрочки не может быть более чем один год, за исключением случая, предусмотренного </w:t>
      </w:r>
      <w:hyperlink w:anchor="P116" w:history="1">
        <w:r w:rsidRPr="001431C1">
          <w:rPr>
            <w:sz w:val="27"/>
            <w:szCs w:val="27"/>
          </w:rPr>
          <w:t>абзацем вторым</w:t>
        </w:r>
      </w:hyperlink>
      <w:r w:rsidRPr="001431C1">
        <w:rPr>
          <w:sz w:val="27"/>
          <w:szCs w:val="27"/>
        </w:rPr>
        <w:t xml:space="preserve"> настоящего пункта.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  <w:bookmarkStart w:id="1" w:name="P116"/>
      <w:bookmarkEnd w:id="1"/>
      <w:proofErr w:type="gramStart"/>
      <w:r w:rsidRPr="001431C1">
        <w:rPr>
          <w:sz w:val="27"/>
          <w:szCs w:val="27"/>
        </w:rPr>
        <w:t xml:space="preserve">Срок рассрочки оплаты недвижимого имущества, находящегося в муниципальной собственности и приобретаемого субъектами малого и среднего предпринимательства при реализации ими преимущественного права на приобретение арендуемого имущества в соответствии с Федеральным </w:t>
      </w:r>
      <w:hyperlink r:id="rId28" w:history="1">
        <w:r w:rsidRPr="001431C1">
          <w:rPr>
            <w:sz w:val="27"/>
            <w:szCs w:val="27"/>
          </w:rPr>
          <w:t>законом</w:t>
        </w:r>
      </w:hyperlink>
      <w:r w:rsidRPr="001431C1">
        <w:rPr>
          <w:sz w:val="27"/>
          <w:szCs w:val="27"/>
        </w:rPr>
        <w:t xml:space="preserve">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 w:rsidRPr="001431C1">
        <w:rPr>
          <w:sz w:val="27"/>
          <w:szCs w:val="27"/>
        </w:rPr>
        <w:t xml:space="preserve"> Российской Федерации», составляет пять лет.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5.2. В случае оплаты приватизируемого муниципального имущества в рассрочку, сроки и порядок ее внесения указываются в решении об условиях приватизации муниципального имущества и подлежат опубликованию в составе информационного сообщения о продаже муниципального имущества.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5.3.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информационного сообщения о продаже муниципального имущества.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  <w:r w:rsidRPr="001431C1">
        <w:rPr>
          <w:sz w:val="27"/>
          <w:szCs w:val="27"/>
        </w:rPr>
        <w:t>5.4. Покупатель вправе оплатить приобретаемое в рассрочку муниципальное имущество досрочно.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</w:p>
    <w:p w:rsidR="00093FA9" w:rsidRPr="001431C1" w:rsidRDefault="00093FA9" w:rsidP="00D205C7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1431C1">
        <w:rPr>
          <w:rFonts w:ascii="Times New Roman" w:hAnsi="Times New Roman" w:cs="Times New Roman"/>
          <w:sz w:val="27"/>
          <w:szCs w:val="27"/>
        </w:rPr>
        <w:t>6. Информационное обеспечение приватизации</w:t>
      </w:r>
    </w:p>
    <w:p w:rsidR="00093FA9" w:rsidRPr="001431C1" w:rsidRDefault="00093FA9" w:rsidP="00D205C7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1431C1">
        <w:rPr>
          <w:rFonts w:ascii="Times New Roman" w:hAnsi="Times New Roman" w:cs="Times New Roman"/>
          <w:sz w:val="27"/>
          <w:szCs w:val="27"/>
        </w:rPr>
        <w:t>муниципального имущества</w:t>
      </w:r>
    </w:p>
    <w:p w:rsidR="00093FA9" w:rsidRPr="001431C1" w:rsidRDefault="00093FA9" w:rsidP="00D205C7">
      <w:pPr>
        <w:pStyle w:val="ConsPlusNormal"/>
        <w:ind w:firstLine="540"/>
        <w:jc w:val="both"/>
        <w:rPr>
          <w:sz w:val="27"/>
          <w:szCs w:val="27"/>
        </w:rPr>
      </w:pPr>
    </w:p>
    <w:p w:rsidR="00D205C7" w:rsidRPr="001431C1" w:rsidRDefault="00093FA9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1431C1">
        <w:rPr>
          <w:sz w:val="27"/>
          <w:szCs w:val="27"/>
        </w:rPr>
        <w:t xml:space="preserve">6.1. </w:t>
      </w:r>
      <w:proofErr w:type="gramStart"/>
      <w:r w:rsidRPr="001431C1">
        <w:rPr>
          <w:sz w:val="27"/>
          <w:szCs w:val="27"/>
        </w:rPr>
        <w:t xml:space="preserve">Под информационным обеспечением приватизации государственного и муниципального имущества понимаются мероприятия,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«Интернет» </w:t>
      </w:r>
      <w:hyperlink r:id="rId29" w:history="1">
        <w:r w:rsidRPr="001431C1">
          <w:rPr>
            <w:sz w:val="27"/>
            <w:szCs w:val="27"/>
          </w:rPr>
          <w:t>Прогнозного плана</w:t>
        </w:r>
      </w:hyperlink>
      <w:r w:rsidRPr="001431C1">
        <w:rPr>
          <w:sz w:val="27"/>
          <w:szCs w:val="27"/>
        </w:rPr>
        <w:t xml:space="preserve"> приватизации, решений об условиях приватизации муниципального имущества, информационных сообщений о продаже муниципального имущества и об итогах его продажи, отчетов о результатах приватизации </w:t>
      </w:r>
      <w:proofErr w:type="spellStart"/>
      <w:r w:rsidRPr="001431C1">
        <w:rPr>
          <w:sz w:val="27"/>
          <w:szCs w:val="27"/>
        </w:rPr>
        <w:t>муницип</w:t>
      </w:r>
      <w:proofErr w:type="spellEnd"/>
      <w:r w:rsidR="00A16B35" w:rsidRPr="00A16B35">
        <w:rPr>
          <w:color w:val="000000"/>
          <w:sz w:val="27"/>
          <w:szCs w:val="27"/>
        </w:rPr>
        <w:t xml:space="preserve"> </w:t>
      </w:r>
      <w:r w:rsidR="00A16B35">
        <w:rPr>
          <w:color w:val="000000"/>
          <w:sz w:val="27"/>
          <w:szCs w:val="27"/>
        </w:rPr>
        <w:t>Совета</w:t>
      </w:r>
      <w:proofErr w:type="gramEnd"/>
      <w:r w:rsidR="00A16B35">
        <w:rPr>
          <w:color w:val="000000"/>
          <w:sz w:val="27"/>
          <w:szCs w:val="27"/>
        </w:rPr>
        <w:t xml:space="preserve"> </w:t>
      </w:r>
      <w:proofErr w:type="gramStart"/>
      <w:r w:rsidR="00A16B35" w:rsidRPr="006101EE">
        <w:rPr>
          <w:color w:val="000000"/>
          <w:sz w:val="27"/>
          <w:szCs w:val="27"/>
        </w:rPr>
        <w:t>Русско-Полянского</w:t>
      </w:r>
      <w:proofErr w:type="gramEnd"/>
      <w:r w:rsidR="00A16B35" w:rsidRPr="006101EE">
        <w:rPr>
          <w:color w:val="000000"/>
          <w:sz w:val="27"/>
          <w:szCs w:val="27"/>
        </w:rPr>
        <w:t xml:space="preserve"> городского поселения Русско-Полянского муниципального района Омской области</w:t>
      </w:r>
      <w:r w:rsidR="00A16B35" w:rsidRPr="001431C1">
        <w:rPr>
          <w:sz w:val="27"/>
          <w:szCs w:val="27"/>
        </w:rPr>
        <w:t xml:space="preserve"> </w:t>
      </w:r>
      <w:proofErr w:type="spellStart"/>
      <w:r w:rsidRPr="001431C1">
        <w:rPr>
          <w:sz w:val="27"/>
          <w:szCs w:val="27"/>
        </w:rPr>
        <w:t>ального</w:t>
      </w:r>
      <w:proofErr w:type="spellEnd"/>
      <w:r w:rsidRPr="001431C1">
        <w:rPr>
          <w:sz w:val="27"/>
          <w:szCs w:val="27"/>
        </w:rPr>
        <w:t xml:space="preserve"> имущества. Информация о приватизации государственного и муниципального имущества, указанная в настоящем пункте, дополнительно размещается на сайте в сети «Интернет».</w:t>
      </w:r>
    </w:p>
    <w:p w:rsidR="00093FA9" w:rsidRDefault="00093FA9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1431C1">
        <w:rPr>
          <w:color w:val="000000"/>
          <w:sz w:val="27"/>
          <w:szCs w:val="27"/>
        </w:rPr>
        <w:t xml:space="preserve">6.2. Указанные документы и информация размещаются в порядке и сроки, определенные законодательством </w:t>
      </w:r>
      <w:r w:rsidRPr="001431C1">
        <w:rPr>
          <w:sz w:val="27"/>
          <w:szCs w:val="27"/>
        </w:rPr>
        <w:t>Российской</w:t>
      </w:r>
      <w:r w:rsidR="00D205C7" w:rsidRPr="001431C1">
        <w:rPr>
          <w:sz w:val="27"/>
          <w:szCs w:val="27"/>
        </w:rPr>
        <w:t xml:space="preserve"> Федерации.</w:t>
      </w:r>
    </w:p>
    <w:p w:rsidR="001A20F1" w:rsidRDefault="001A20F1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p w:rsidR="001A20F1" w:rsidRDefault="001A20F1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p w:rsidR="001A20F1" w:rsidRDefault="001A20F1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p w:rsidR="001A20F1" w:rsidRDefault="001A20F1" w:rsidP="00D205C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</w:p>
    <w:sectPr w:rsidR="001A20F1" w:rsidSect="00435D11"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20F" w:rsidRDefault="006B720F" w:rsidP="00E55258">
      <w:r>
        <w:separator/>
      </w:r>
    </w:p>
  </w:endnote>
  <w:endnote w:type="continuationSeparator" w:id="0">
    <w:p w:rsidR="006B720F" w:rsidRDefault="006B720F" w:rsidP="00E5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20F" w:rsidRDefault="006B720F" w:rsidP="00E55258">
      <w:r>
        <w:separator/>
      </w:r>
    </w:p>
  </w:footnote>
  <w:footnote w:type="continuationSeparator" w:id="0">
    <w:p w:rsidR="006B720F" w:rsidRDefault="006B720F" w:rsidP="00E55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DD3"/>
    <w:multiLevelType w:val="hybridMultilevel"/>
    <w:tmpl w:val="8586F842"/>
    <w:lvl w:ilvl="0" w:tplc="4A249E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91760"/>
    <w:multiLevelType w:val="hybridMultilevel"/>
    <w:tmpl w:val="D680741A"/>
    <w:lvl w:ilvl="0" w:tplc="52502BA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7159E8"/>
    <w:multiLevelType w:val="hybridMultilevel"/>
    <w:tmpl w:val="AAD8AE32"/>
    <w:lvl w:ilvl="0" w:tplc="0D0ABCF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F95F2C"/>
    <w:multiLevelType w:val="hybridMultilevel"/>
    <w:tmpl w:val="AAD8AE32"/>
    <w:lvl w:ilvl="0" w:tplc="0D0ABCF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F34E9D"/>
    <w:multiLevelType w:val="multilevel"/>
    <w:tmpl w:val="E6783606"/>
    <w:lvl w:ilvl="0">
      <w:start w:val="2"/>
      <w:numFmt w:val="decimal"/>
      <w:lvlText w:val="%1"/>
      <w:lvlJc w:val="left"/>
      <w:pPr>
        <w:ind w:left="242" w:hanging="507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2" w:hanging="50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2133" w:hanging="50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079" w:hanging="50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6" w:hanging="50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973" w:hanging="50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19" w:hanging="50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66" w:hanging="50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813" w:hanging="507"/>
      </w:pPr>
      <w:rPr>
        <w:rFonts w:hint="default"/>
        <w:lang w:val="en-US" w:eastAsia="en-US" w:bidi="en-US"/>
      </w:rPr>
    </w:lvl>
  </w:abstractNum>
  <w:abstractNum w:abstractNumId="5">
    <w:nsid w:val="46171F1B"/>
    <w:multiLevelType w:val="hybridMultilevel"/>
    <w:tmpl w:val="398E7E1C"/>
    <w:lvl w:ilvl="0" w:tplc="BAF28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EC278DD"/>
    <w:multiLevelType w:val="multilevel"/>
    <w:tmpl w:val="15BE63C2"/>
    <w:lvl w:ilvl="0">
      <w:start w:val="1"/>
      <w:numFmt w:val="decimal"/>
      <w:lvlText w:val="%1"/>
      <w:lvlJc w:val="left"/>
      <w:pPr>
        <w:ind w:left="242" w:hanging="497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2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2133" w:hanging="49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079" w:hanging="49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6" w:hanging="49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973" w:hanging="49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19" w:hanging="49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66" w:hanging="49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813" w:hanging="497"/>
      </w:pPr>
      <w:rPr>
        <w:rFonts w:hint="default"/>
        <w:lang w:val="en-US" w:eastAsia="en-US" w:bidi="en-US"/>
      </w:rPr>
    </w:lvl>
  </w:abstractNum>
  <w:abstractNum w:abstractNumId="7">
    <w:nsid w:val="773743AA"/>
    <w:multiLevelType w:val="hybridMultilevel"/>
    <w:tmpl w:val="45F2AF0A"/>
    <w:lvl w:ilvl="0" w:tplc="AC329E6C">
      <w:start w:val="1"/>
      <w:numFmt w:val="decimal"/>
      <w:lvlText w:val="%1."/>
      <w:lvlJc w:val="left"/>
      <w:pPr>
        <w:ind w:left="24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2A58C05A">
      <w:start w:val="1"/>
      <w:numFmt w:val="upperRoman"/>
      <w:lvlText w:val="%2."/>
      <w:lvlJc w:val="left"/>
      <w:pPr>
        <w:ind w:left="2258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2" w:tplc="F816015A">
      <w:numFmt w:val="bullet"/>
      <w:lvlText w:val="•"/>
      <w:lvlJc w:val="left"/>
      <w:pPr>
        <w:ind w:left="3087" w:hanging="233"/>
      </w:pPr>
      <w:rPr>
        <w:rFonts w:hint="default"/>
        <w:lang w:val="en-US" w:eastAsia="en-US" w:bidi="en-US"/>
      </w:rPr>
    </w:lvl>
    <w:lvl w:ilvl="3" w:tplc="296A1EB6">
      <w:numFmt w:val="bullet"/>
      <w:lvlText w:val="•"/>
      <w:lvlJc w:val="left"/>
      <w:pPr>
        <w:ind w:left="3914" w:hanging="233"/>
      </w:pPr>
      <w:rPr>
        <w:rFonts w:hint="default"/>
        <w:lang w:val="en-US" w:eastAsia="en-US" w:bidi="en-US"/>
      </w:rPr>
    </w:lvl>
    <w:lvl w:ilvl="4" w:tplc="7B804724">
      <w:numFmt w:val="bullet"/>
      <w:lvlText w:val="•"/>
      <w:lvlJc w:val="left"/>
      <w:pPr>
        <w:ind w:left="4742" w:hanging="233"/>
      </w:pPr>
      <w:rPr>
        <w:rFonts w:hint="default"/>
        <w:lang w:val="en-US" w:eastAsia="en-US" w:bidi="en-US"/>
      </w:rPr>
    </w:lvl>
    <w:lvl w:ilvl="5" w:tplc="C1DA78CC">
      <w:numFmt w:val="bullet"/>
      <w:lvlText w:val="•"/>
      <w:lvlJc w:val="left"/>
      <w:pPr>
        <w:ind w:left="5569" w:hanging="233"/>
      </w:pPr>
      <w:rPr>
        <w:rFonts w:hint="default"/>
        <w:lang w:val="en-US" w:eastAsia="en-US" w:bidi="en-US"/>
      </w:rPr>
    </w:lvl>
    <w:lvl w:ilvl="6" w:tplc="A57C2B3A">
      <w:numFmt w:val="bullet"/>
      <w:lvlText w:val="•"/>
      <w:lvlJc w:val="left"/>
      <w:pPr>
        <w:ind w:left="6396" w:hanging="233"/>
      </w:pPr>
      <w:rPr>
        <w:rFonts w:hint="default"/>
        <w:lang w:val="en-US" w:eastAsia="en-US" w:bidi="en-US"/>
      </w:rPr>
    </w:lvl>
    <w:lvl w:ilvl="7" w:tplc="A024342C">
      <w:numFmt w:val="bullet"/>
      <w:lvlText w:val="•"/>
      <w:lvlJc w:val="left"/>
      <w:pPr>
        <w:ind w:left="7224" w:hanging="233"/>
      </w:pPr>
      <w:rPr>
        <w:rFonts w:hint="default"/>
        <w:lang w:val="en-US" w:eastAsia="en-US" w:bidi="en-US"/>
      </w:rPr>
    </w:lvl>
    <w:lvl w:ilvl="8" w:tplc="0338EEAC">
      <w:numFmt w:val="bullet"/>
      <w:lvlText w:val="•"/>
      <w:lvlJc w:val="left"/>
      <w:pPr>
        <w:ind w:left="8051" w:hanging="233"/>
      </w:pPr>
      <w:rPr>
        <w:rFonts w:hint="default"/>
        <w:lang w:val="en-US" w:eastAsia="en-US" w:bidi="en-US"/>
      </w:rPr>
    </w:lvl>
  </w:abstractNum>
  <w:abstractNum w:abstractNumId="8">
    <w:nsid w:val="7A055B9E"/>
    <w:multiLevelType w:val="hybridMultilevel"/>
    <w:tmpl w:val="3A16D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5BC"/>
    <w:rsid w:val="000033AC"/>
    <w:rsid w:val="00015B89"/>
    <w:rsid w:val="00016B2A"/>
    <w:rsid w:val="00020BB6"/>
    <w:rsid w:val="000315B5"/>
    <w:rsid w:val="0004622E"/>
    <w:rsid w:val="0005441E"/>
    <w:rsid w:val="000710AF"/>
    <w:rsid w:val="00074021"/>
    <w:rsid w:val="000750E4"/>
    <w:rsid w:val="00075409"/>
    <w:rsid w:val="00083535"/>
    <w:rsid w:val="00086E79"/>
    <w:rsid w:val="00090143"/>
    <w:rsid w:val="00093FA9"/>
    <w:rsid w:val="00095E2F"/>
    <w:rsid w:val="000A29EC"/>
    <w:rsid w:val="000A4FC3"/>
    <w:rsid w:val="000B3EDD"/>
    <w:rsid w:val="000B502D"/>
    <w:rsid w:val="000D18F3"/>
    <w:rsid w:val="000D781B"/>
    <w:rsid w:val="0010007E"/>
    <w:rsid w:val="001006A5"/>
    <w:rsid w:val="00106FCC"/>
    <w:rsid w:val="00121AE6"/>
    <w:rsid w:val="00126107"/>
    <w:rsid w:val="0013564A"/>
    <w:rsid w:val="001431C1"/>
    <w:rsid w:val="001503D4"/>
    <w:rsid w:val="00150D22"/>
    <w:rsid w:val="001573AA"/>
    <w:rsid w:val="00161BE5"/>
    <w:rsid w:val="0016466A"/>
    <w:rsid w:val="00166B3F"/>
    <w:rsid w:val="00174417"/>
    <w:rsid w:val="001745F1"/>
    <w:rsid w:val="0017526E"/>
    <w:rsid w:val="00175CF2"/>
    <w:rsid w:val="001A17EA"/>
    <w:rsid w:val="001A20F1"/>
    <w:rsid w:val="001C133D"/>
    <w:rsid w:val="001D6871"/>
    <w:rsid w:val="001E1DFE"/>
    <w:rsid w:val="001F2611"/>
    <w:rsid w:val="001F42DC"/>
    <w:rsid w:val="001F654F"/>
    <w:rsid w:val="00212E9B"/>
    <w:rsid w:val="002159C5"/>
    <w:rsid w:val="00216C37"/>
    <w:rsid w:val="002208A5"/>
    <w:rsid w:val="00225659"/>
    <w:rsid w:val="00230AE8"/>
    <w:rsid w:val="00233C14"/>
    <w:rsid w:val="00252AC9"/>
    <w:rsid w:val="0025481E"/>
    <w:rsid w:val="00254D34"/>
    <w:rsid w:val="00284293"/>
    <w:rsid w:val="002A16C3"/>
    <w:rsid w:val="002C5CD2"/>
    <w:rsid w:val="002D06A7"/>
    <w:rsid w:val="002E3147"/>
    <w:rsid w:val="002F04A4"/>
    <w:rsid w:val="002F61C8"/>
    <w:rsid w:val="002F6343"/>
    <w:rsid w:val="0030042A"/>
    <w:rsid w:val="0030795C"/>
    <w:rsid w:val="0031083C"/>
    <w:rsid w:val="003144B5"/>
    <w:rsid w:val="00324765"/>
    <w:rsid w:val="00326496"/>
    <w:rsid w:val="003357F5"/>
    <w:rsid w:val="00337979"/>
    <w:rsid w:val="00340011"/>
    <w:rsid w:val="00355B25"/>
    <w:rsid w:val="00380EA5"/>
    <w:rsid w:val="003831C0"/>
    <w:rsid w:val="003A3D8B"/>
    <w:rsid w:val="003A4266"/>
    <w:rsid w:val="003B0464"/>
    <w:rsid w:val="003B57FE"/>
    <w:rsid w:val="003D2E78"/>
    <w:rsid w:val="003E7A71"/>
    <w:rsid w:val="003F3AA5"/>
    <w:rsid w:val="003F5A68"/>
    <w:rsid w:val="00400B21"/>
    <w:rsid w:val="00405950"/>
    <w:rsid w:val="00431187"/>
    <w:rsid w:val="00433A94"/>
    <w:rsid w:val="00435182"/>
    <w:rsid w:val="00435D11"/>
    <w:rsid w:val="00450B0F"/>
    <w:rsid w:val="004513A8"/>
    <w:rsid w:val="0045353E"/>
    <w:rsid w:val="00462D40"/>
    <w:rsid w:val="00463D04"/>
    <w:rsid w:val="004709CC"/>
    <w:rsid w:val="00471689"/>
    <w:rsid w:val="00486981"/>
    <w:rsid w:val="00487688"/>
    <w:rsid w:val="004921FC"/>
    <w:rsid w:val="0049237B"/>
    <w:rsid w:val="004A70C9"/>
    <w:rsid w:val="004A70DA"/>
    <w:rsid w:val="004B146F"/>
    <w:rsid w:val="004B1D52"/>
    <w:rsid w:val="004B3716"/>
    <w:rsid w:val="004B42E7"/>
    <w:rsid w:val="004C4521"/>
    <w:rsid w:val="004D78F4"/>
    <w:rsid w:val="004F27D9"/>
    <w:rsid w:val="004F2C69"/>
    <w:rsid w:val="00507628"/>
    <w:rsid w:val="0051159C"/>
    <w:rsid w:val="00513F5E"/>
    <w:rsid w:val="00516A42"/>
    <w:rsid w:val="00526A2B"/>
    <w:rsid w:val="00531E1F"/>
    <w:rsid w:val="00537050"/>
    <w:rsid w:val="00537D6B"/>
    <w:rsid w:val="00573631"/>
    <w:rsid w:val="005830A1"/>
    <w:rsid w:val="0058466D"/>
    <w:rsid w:val="00584A25"/>
    <w:rsid w:val="00587986"/>
    <w:rsid w:val="00590C5F"/>
    <w:rsid w:val="00596AB7"/>
    <w:rsid w:val="005A36E7"/>
    <w:rsid w:val="005B1265"/>
    <w:rsid w:val="005B3790"/>
    <w:rsid w:val="005B5BC8"/>
    <w:rsid w:val="005C1369"/>
    <w:rsid w:val="005C1A9B"/>
    <w:rsid w:val="005C605D"/>
    <w:rsid w:val="005D10A1"/>
    <w:rsid w:val="005D4FF3"/>
    <w:rsid w:val="005D6D47"/>
    <w:rsid w:val="005E78F0"/>
    <w:rsid w:val="005F5480"/>
    <w:rsid w:val="006010E3"/>
    <w:rsid w:val="006101EE"/>
    <w:rsid w:val="00615A72"/>
    <w:rsid w:val="006269B1"/>
    <w:rsid w:val="00636F55"/>
    <w:rsid w:val="00640220"/>
    <w:rsid w:val="00657D33"/>
    <w:rsid w:val="00661301"/>
    <w:rsid w:val="00662868"/>
    <w:rsid w:val="00663DBE"/>
    <w:rsid w:val="006923D4"/>
    <w:rsid w:val="006A1ADC"/>
    <w:rsid w:val="006A28E0"/>
    <w:rsid w:val="006A51FB"/>
    <w:rsid w:val="006B4C9B"/>
    <w:rsid w:val="006B720F"/>
    <w:rsid w:val="006C3108"/>
    <w:rsid w:val="006D56FF"/>
    <w:rsid w:val="006F66A1"/>
    <w:rsid w:val="007051CD"/>
    <w:rsid w:val="00711269"/>
    <w:rsid w:val="007176E7"/>
    <w:rsid w:val="007279A3"/>
    <w:rsid w:val="0073389B"/>
    <w:rsid w:val="00745F8A"/>
    <w:rsid w:val="007460EA"/>
    <w:rsid w:val="00746C60"/>
    <w:rsid w:val="00747FF8"/>
    <w:rsid w:val="00751DC4"/>
    <w:rsid w:val="0076664C"/>
    <w:rsid w:val="00781EE0"/>
    <w:rsid w:val="00791BF2"/>
    <w:rsid w:val="007A6C51"/>
    <w:rsid w:val="007A7C15"/>
    <w:rsid w:val="007B0495"/>
    <w:rsid w:val="007B0C0D"/>
    <w:rsid w:val="007C71A6"/>
    <w:rsid w:val="007D0191"/>
    <w:rsid w:val="007E166F"/>
    <w:rsid w:val="007E5AE6"/>
    <w:rsid w:val="007F1886"/>
    <w:rsid w:val="0082016B"/>
    <w:rsid w:val="00821265"/>
    <w:rsid w:val="00827090"/>
    <w:rsid w:val="0084055A"/>
    <w:rsid w:val="00844336"/>
    <w:rsid w:val="00844761"/>
    <w:rsid w:val="00845C3F"/>
    <w:rsid w:val="00845F4C"/>
    <w:rsid w:val="00860A1C"/>
    <w:rsid w:val="008760E7"/>
    <w:rsid w:val="008A3212"/>
    <w:rsid w:val="008A3FF8"/>
    <w:rsid w:val="008A4CC6"/>
    <w:rsid w:val="008C1D6A"/>
    <w:rsid w:val="008C4CC1"/>
    <w:rsid w:val="008E2F42"/>
    <w:rsid w:val="008E6441"/>
    <w:rsid w:val="008F4DBE"/>
    <w:rsid w:val="008F75FB"/>
    <w:rsid w:val="008F776B"/>
    <w:rsid w:val="0090643B"/>
    <w:rsid w:val="00920FCD"/>
    <w:rsid w:val="00927314"/>
    <w:rsid w:val="00936B52"/>
    <w:rsid w:val="00937D1B"/>
    <w:rsid w:val="00941471"/>
    <w:rsid w:val="0094189F"/>
    <w:rsid w:val="00946417"/>
    <w:rsid w:val="0094703A"/>
    <w:rsid w:val="00964F78"/>
    <w:rsid w:val="00984D68"/>
    <w:rsid w:val="00990C0F"/>
    <w:rsid w:val="00997DB9"/>
    <w:rsid w:val="009A267E"/>
    <w:rsid w:val="009A3D5D"/>
    <w:rsid w:val="009B7828"/>
    <w:rsid w:val="009C4A79"/>
    <w:rsid w:val="009D5DEA"/>
    <w:rsid w:val="009E3FC4"/>
    <w:rsid w:val="009E5F8D"/>
    <w:rsid w:val="00A117FB"/>
    <w:rsid w:val="00A13BD2"/>
    <w:rsid w:val="00A15B61"/>
    <w:rsid w:val="00A16B35"/>
    <w:rsid w:val="00A34BB7"/>
    <w:rsid w:val="00A362F2"/>
    <w:rsid w:val="00A4285A"/>
    <w:rsid w:val="00A4331E"/>
    <w:rsid w:val="00A520F3"/>
    <w:rsid w:val="00A57A41"/>
    <w:rsid w:val="00A641CB"/>
    <w:rsid w:val="00A86907"/>
    <w:rsid w:val="00A870D6"/>
    <w:rsid w:val="00A90F57"/>
    <w:rsid w:val="00A944C8"/>
    <w:rsid w:val="00AA3A9A"/>
    <w:rsid w:val="00AB0521"/>
    <w:rsid w:val="00AB1294"/>
    <w:rsid w:val="00AD4E7E"/>
    <w:rsid w:val="00AE5F8E"/>
    <w:rsid w:val="00AE6EB9"/>
    <w:rsid w:val="00AF004B"/>
    <w:rsid w:val="00AF0803"/>
    <w:rsid w:val="00B013A0"/>
    <w:rsid w:val="00B160F2"/>
    <w:rsid w:val="00B20003"/>
    <w:rsid w:val="00B42451"/>
    <w:rsid w:val="00B42B18"/>
    <w:rsid w:val="00B43337"/>
    <w:rsid w:val="00B55480"/>
    <w:rsid w:val="00B56D6A"/>
    <w:rsid w:val="00B631D8"/>
    <w:rsid w:val="00B701D4"/>
    <w:rsid w:val="00B70FE8"/>
    <w:rsid w:val="00B91A16"/>
    <w:rsid w:val="00BB17DE"/>
    <w:rsid w:val="00BB2C6E"/>
    <w:rsid w:val="00BB7D4F"/>
    <w:rsid w:val="00BD7C2C"/>
    <w:rsid w:val="00BE7458"/>
    <w:rsid w:val="00BF5002"/>
    <w:rsid w:val="00BF6A11"/>
    <w:rsid w:val="00C02CDC"/>
    <w:rsid w:val="00C14CC8"/>
    <w:rsid w:val="00C165BC"/>
    <w:rsid w:val="00C35272"/>
    <w:rsid w:val="00C354CF"/>
    <w:rsid w:val="00C519B5"/>
    <w:rsid w:val="00C52A33"/>
    <w:rsid w:val="00C55214"/>
    <w:rsid w:val="00C56034"/>
    <w:rsid w:val="00C57B24"/>
    <w:rsid w:val="00C60AE3"/>
    <w:rsid w:val="00C62681"/>
    <w:rsid w:val="00C64DAC"/>
    <w:rsid w:val="00C6609F"/>
    <w:rsid w:val="00C73878"/>
    <w:rsid w:val="00C84C6D"/>
    <w:rsid w:val="00C94269"/>
    <w:rsid w:val="00C95FC9"/>
    <w:rsid w:val="00CC7483"/>
    <w:rsid w:val="00CD644E"/>
    <w:rsid w:val="00CE2512"/>
    <w:rsid w:val="00CE3953"/>
    <w:rsid w:val="00CE69E2"/>
    <w:rsid w:val="00CF4DC0"/>
    <w:rsid w:val="00CF72A5"/>
    <w:rsid w:val="00D0016D"/>
    <w:rsid w:val="00D036FD"/>
    <w:rsid w:val="00D052DF"/>
    <w:rsid w:val="00D205C7"/>
    <w:rsid w:val="00D4383C"/>
    <w:rsid w:val="00D55C79"/>
    <w:rsid w:val="00D60BB2"/>
    <w:rsid w:val="00D645A6"/>
    <w:rsid w:val="00D66821"/>
    <w:rsid w:val="00D82E95"/>
    <w:rsid w:val="00D8394F"/>
    <w:rsid w:val="00DC6F48"/>
    <w:rsid w:val="00DD2797"/>
    <w:rsid w:val="00DD370E"/>
    <w:rsid w:val="00DD550D"/>
    <w:rsid w:val="00DE064C"/>
    <w:rsid w:val="00DE1467"/>
    <w:rsid w:val="00DE3170"/>
    <w:rsid w:val="00E00234"/>
    <w:rsid w:val="00E03B8B"/>
    <w:rsid w:val="00E20C9D"/>
    <w:rsid w:val="00E20CD0"/>
    <w:rsid w:val="00E47480"/>
    <w:rsid w:val="00E47FDF"/>
    <w:rsid w:val="00E534C0"/>
    <w:rsid w:val="00E55258"/>
    <w:rsid w:val="00E57B45"/>
    <w:rsid w:val="00E60BE7"/>
    <w:rsid w:val="00E66053"/>
    <w:rsid w:val="00E730B6"/>
    <w:rsid w:val="00E83485"/>
    <w:rsid w:val="00EA017B"/>
    <w:rsid w:val="00EA068B"/>
    <w:rsid w:val="00EA55BD"/>
    <w:rsid w:val="00EB28FC"/>
    <w:rsid w:val="00EB29AD"/>
    <w:rsid w:val="00EC46D3"/>
    <w:rsid w:val="00EC526A"/>
    <w:rsid w:val="00ED2E10"/>
    <w:rsid w:val="00ED3AF2"/>
    <w:rsid w:val="00ED4C45"/>
    <w:rsid w:val="00ED654E"/>
    <w:rsid w:val="00EE0AF0"/>
    <w:rsid w:val="00EE1E77"/>
    <w:rsid w:val="00EE2BC1"/>
    <w:rsid w:val="00EE7B8F"/>
    <w:rsid w:val="00EE7C14"/>
    <w:rsid w:val="00EF45D4"/>
    <w:rsid w:val="00EF7878"/>
    <w:rsid w:val="00F019DE"/>
    <w:rsid w:val="00F048E9"/>
    <w:rsid w:val="00F073DF"/>
    <w:rsid w:val="00F111F5"/>
    <w:rsid w:val="00F15042"/>
    <w:rsid w:val="00F27093"/>
    <w:rsid w:val="00F54EF7"/>
    <w:rsid w:val="00F65FC9"/>
    <w:rsid w:val="00F75AE7"/>
    <w:rsid w:val="00FA24D3"/>
    <w:rsid w:val="00FA335B"/>
    <w:rsid w:val="00FB2370"/>
    <w:rsid w:val="00FD5EB0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DC0"/>
    <w:pPr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basedOn w:val="a0"/>
    <w:uiPriority w:val="99"/>
    <w:unhideWhenUsed/>
    <w:rsid w:val="005C136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552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5258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552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55258"/>
    <w:rPr>
      <w:sz w:val="24"/>
      <w:szCs w:val="24"/>
    </w:rPr>
  </w:style>
  <w:style w:type="paragraph" w:customStyle="1" w:styleId="a8">
    <w:name w:val="Знак Знак Знак Знак"/>
    <w:basedOn w:val="a"/>
    <w:autoRedefine/>
    <w:rsid w:val="00A57A41"/>
    <w:pPr>
      <w:spacing w:after="160" w:line="240" w:lineRule="exact"/>
      <w:ind w:left="26"/>
    </w:pPr>
    <w:rPr>
      <w:lang w:val="en-US" w:eastAsia="en-US"/>
    </w:rPr>
  </w:style>
  <w:style w:type="paragraph" w:customStyle="1" w:styleId="Ooaii">
    <w:name w:val="Ooaii"/>
    <w:basedOn w:val="a"/>
    <w:rsid w:val="0094703A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paragraph" w:customStyle="1" w:styleId="a9">
    <w:name w:val="Знак"/>
    <w:basedOn w:val="a"/>
    <w:autoRedefine/>
    <w:rsid w:val="006C3108"/>
    <w:pPr>
      <w:spacing w:after="160" w:line="240" w:lineRule="exact"/>
      <w:ind w:left="26"/>
    </w:pPr>
    <w:rPr>
      <w:lang w:val="en-US" w:eastAsia="en-US"/>
    </w:rPr>
  </w:style>
  <w:style w:type="character" w:customStyle="1" w:styleId="apple-converted-space">
    <w:name w:val="apple-converted-space"/>
    <w:basedOn w:val="a0"/>
    <w:rsid w:val="001D6871"/>
  </w:style>
  <w:style w:type="paragraph" w:styleId="aa">
    <w:name w:val="Balloon Text"/>
    <w:basedOn w:val="a"/>
    <w:link w:val="ab"/>
    <w:uiPriority w:val="99"/>
    <w:semiHidden/>
    <w:unhideWhenUsed/>
    <w:rsid w:val="00C738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7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086E7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86E79"/>
    <w:rPr>
      <w:sz w:val="24"/>
      <w:szCs w:val="24"/>
    </w:rPr>
  </w:style>
  <w:style w:type="paragraph" w:styleId="ae">
    <w:name w:val="List Paragraph"/>
    <w:basedOn w:val="a"/>
    <w:uiPriority w:val="1"/>
    <w:qFormat/>
    <w:rsid w:val="00086E79"/>
    <w:pPr>
      <w:ind w:left="720"/>
      <w:contextualSpacing/>
    </w:pPr>
  </w:style>
  <w:style w:type="character" w:customStyle="1" w:styleId="FontStyle25">
    <w:name w:val="Font Style25"/>
    <w:basedOn w:val="a0"/>
    <w:uiPriority w:val="99"/>
    <w:rsid w:val="00086E79"/>
    <w:rPr>
      <w:rFonts w:ascii="Sylfaen" w:hAnsi="Sylfaen" w:cs="Sylfaen"/>
      <w:sz w:val="24"/>
      <w:szCs w:val="24"/>
    </w:rPr>
  </w:style>
  <w:style w:type="paragraph" w:styleId="af">
    <w:name w:val="Body Text"/>
    <w:basedOn w:val="a"/>
    <w:link w:val="af0"/>
    <w:uiPriority w:val="99"/>
    <w:unhideWhenUsed/>
    <w:rsid w:val="00252AC9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252AC9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745F1"/>
    <w:pPr>
      <w:widowControl w:val="0"/>
      <w:autoSpaceDE w:val="0"/>
      <w:autoSpaceDN w:val="0"/>
      <w:ind w:left="3252"/>
      <w:outlineLvl w:val="1"/>
    </w:pPr>
    <w:rPr>
      <w:b/>
      <w:bCs/>
      <w:sz w:val="28"/>
      <w:szCs w:val="28"/>
      <w:lang w:val="en-US" w:eastAsia="en-US" w:bidi="en-US"/>
    </w:rPr>
  </w:style>
  <w:style w:type="paragraph" w:styleId="af1">
    <w:name w:val="Normal (Web)"/>
    <w:basedOn w:val="a"/>
    <w:link w:val="af2"/>
    <w:uiPriority w:val="99"/>
    <w:rsid w:val="00254D34"/>
    <w:pPr>
      <w:spacing w:before="100" w:beforeAutospacing="1" w:after="100" w:afterAutospacing="1"/>
    </w:pPr>
    <w:rPr>
      <w:lang w:eastAsia="en-US"/>
    </w:rPr>
  </w:style>
  <w:style w:type="character" w:customStyle="1" w:styleId="af2">
    <w:name w:val="Обычный (веб) Знак"/>
    <w:link w:val="af1"/>
    <w:rsid w:val="00254D34"/>
    <w:rPr>
      <w:sz w:val="24"/>
      <w:szCs w:val="24"/>
      <w:lang w:eastAsia="en-US"/>
    </w:rPr>
  </w:style>
  <w:style w:type="paragraph" w:customStyle="1" w:styleId="p6">
    <w:name w:val="p6"/>
    <w:basedOn w:val="a"/>
    <w:rsid w:val="008F75FB"/>
    <w:pPr>
      <w:suppressAutoHyphens/>
      <w:spacing w:before="280" w:after="280"/>
    </w:pPr>
    <w:rPr>
      <w:lang w:eastAsia="ar-SA"/>
    </w:rPr>
  </w:style>
  <w:style w:type="paragraph" w:customStyle="1" w:styleId="ConsPlusTitle">
    <w:name w:val="ConsPlusTitle"/>
    <w:rsid w:val="00093FA9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styleId="af3">
    <w:name w:val="Emphasis"/>
    <w:uiPriority w:val="20"/>
    <w:qFormat/>
    <w:rsid w:val="00093FA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334DCE6EA3D66CE0ECA88E7C101D36D361552B105B2B2516205F203605570212D2DCF8075A69B1E072807C9DBa9CFL" TargetMode="External"/><Relationship Id="rId18" Type="http://schemas.openxmlformats.org/officeDocument/2006/relationships/hyperlink" Target="consultantplus://offline/ref=E848943AB1ABF267E9C2972656699D8AF6DF45F4631123FEFAAAFF6043B1BE2DB2B49BF8FD0FE51D092DD6F0A1689C0781A6A6BABAF9C38FT37ED" TargetMode="External"/><Relationship Id="rId26" Type="http://schemas.openxmlformats.org/officeDocument/2006/relationships/hyperlink" Target="consultantplus://offline/ref=ED9364309B7E07C0004DF3AF1C659FE8F25A30EBA201AF49F7BE390B265D79E1A9DEC1EE2BB9D8ABF4B44C754D41E0002466C573C31B481Bx4a8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D9364309B7E07C0004DF3AF1C659FE8F25A30EBA201AF49F7BE390B265D79E1A9DEC1EE2BB9D8ABF4B44C754D41E0002466C573C31B481Bx4a8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334DCE6EA3D66CE0ECA88E7C101D36D361657BD06BDB2516205F203605570213F2D978C77A4841D083D51989EC33ACD5BB1D8D9B60C3515a1CEL" TargetMode="External"/><Relationship Id="rId17" Type="http://schemas.openxmlformats.org/officeDocument/2006/relationships/hyperlink" Target="consultantplus://offline/ref=16265F51D0844272657AB1418117E8B29FF403CA61188AAA25AFFC104874F66D8E2F536EEC910F64311717E1A4D3yBD" TargetMode="External"/><Relationship Id="rId25" Type="http://schemas.openxmlformats.org/officeDocument/2006/relationships/hyperlink" Target="consultantplus://offline/ref=ED9364309B7E07C0004DF3AF1C659FE8F25A32EAA207AF49F7BE390B265D79E1A9DEC1EE2BB9D8ADFAB44C754D41E0002466C573C31B481Bx4a8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334DCE6EA3D66CE0ECA88E7C101D36D361657BD06BDB2516205F203605570213F2D978C77A4841D083D51989EC33ACD5BB1D8D9B60C3515a1CEL" TargetMode="External"/><Relationship Id="rId20" Type="http://schemas.openxmlformats.org/officeDocument/2006/relationships/hyperlink" Target="consultantplus://offline/ref=BBA934ACE35D5BD0CBF20A2F4C838811026042CF5DCA632AE040147DC46F5D673401B88A6A234EAB216BCA8CECVFZBE" TargetMode="External"/><Relationship Id="rId29" Type="http://schemas.openxmlformats.org/officeDocument/2006/relationships/hyperlink" Target="consultantplus://offline/ref=1C2495C2F222D90828631E2D36344F1B9469E4D9577C3F5DB188EB1ECEBABA3AFAB1F9F36106978625AAA61A64B776851C4F88FB0314C320t855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34DCE6EA3D66CE0ECA88E7C101D36D361452BB00BCB2516205F203605570212D2DCF8075A69B1E072807C9DBa9CFL" TargetMode="External"/><Relationship Id="rId24" Type="http://schemas.openxmlformats.org/officeDocument/2006/relationships/hyperlink" Target="consultantplus://offline/ref=ED9364309B7E07C0004DF3AF1C659FE8F25A30EBA201AF49F7BE390B265D79E1A9DEC1EE2BB9D8ABF4B44C754D41E0002466C573C31B481Bx4a8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334DCE6EA3D66CE0ECA96EAD76D8D643C1F08B505B4B1033D57F4543F0576747F6D91D934E0881F003603C0DB9D639E1DFAD5DCAA1035130960F9F5aBC6L" TargetMode="External"/><Relationship Id="rId23" Type="http://schemas.openxmlformats.org/officeDocument/2006/relationships/hyperlink" Target="consultantplus://offline/ref=ED9364309B7E07C0004DF3AF1C659FE8F25A30EBA201AF49F7BE390B265D79E1A9DEC1EE2BB9D9ADF5B44C754D41E0002466C573C31B481Bx4a8E" TargetMode="External"/><Relationship Id="rId28" Type="http://schemas.openxmlformats.org/officeDocument/2006/relationships/hyperlink" Target="consultantplus://offline/ref=E334DCE6EA3D66CE0ECA88E7C101D36D361457BE01B4B2516205F203605570212D2DCF8075A69B1E072807C9DBa9CFL" TargetMode="External"/><Relationship Id="rId10" Type="http://schemas.openxmlformats.org/officeDocument/2006/relationships/hyperlink" Target="consultantplus://offline/ref=E334DCE6EA3D66CE0ECA88E7C101D36D361554BD03BCB2516205F203605570213F2D978C77A58418063D51989EC33ACD5BB1D8D9B60C3515a1CEL" TargetMode="External"/><Relationship Id="rId19" Type="http://schemas.openxmlformats.org/officeDocument/2006/relationships/hyperlink" Target="consultantplus://offline/ref=BBA934ACE35D5BD0CBF20A2F4C83881102604CC358C6632AE040147DC46F5D672601E0866B2651A82D7E9CDDAAAFAD998A256C16D13EABEEV8ZAE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334DCE6EA3D66CE0ECA88E7C101D36D371C51BD0FE3E5533350FC0668052A312964988F69A48200023604aCC0L" TargetMode="External"/><Relationship Id="rId14" Type="http://schemas.openxmlformats.org/officeDocument/2006/relationships/hyperlink" Target="consultantplus://offline/ref=E334DCE6EA3D66CE0ECA88E7C101D36D361457BE01B4B2516205F203605570212D2DCF8075A69B1E072807C9DBa9CFL" TargetMode="External"/><Relationship Id="rId22" Type="http://schemas.openxmlformats.org/officeDocument/2006/relationships/hyperlink" Target="consultantplus://offline/ref=ED9364309B7E07C0004DF3AF1C659FE8F25A30EBA201AF49F7BE390B265D79E1A9DEC1EE2BB9D9A3F4B44C754D41E0002466C573C31B481Bx4a8E" TargetMode="External"/><Relationship Id="rId27" Type="http://schemas.openxmlformats.org/officeDocument/2006/relationships/hyperlink" Target="consultantplus://offline/ref=E334DCE6EA3D66CE0ECA88E7C101D36D36165EB805B2B2516205F203605570212D2DCF8075A69B1E072807C9DBa9CF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76049-7A92-4F5F-BAFC-095B3DAC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9</Pages>
  <Words>3621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ГорПос</cp:lastModifiedBy>
  <cp:revision>45</cp:revision>
  <cp:lastPrinted>2021-04-29T05:18:00Z</cp:lastPrinted>
  <dcterms:created xsi:type="dcterms:W3CDTF">2019-03-17T14:45:00Z</dcterms:created>
  <dcterms:modified xsi:type="dcterms:W3CDTF">2021-08-06T05:33:00Z</dcterms:modified>
</cp:coreProperties>
</file>